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62" w:rsidRPr="000F4262" w:rsidRDefault="000F4262" w:rsidP="000F426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0F4262" w:rsidRPr="000F4262" w:rsidRDefault="000F4262" w:rsidP="000F426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 w:rsidRPr="000F4262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93A7" wp14:editId="10862A97">
                <wp:simplePos x="0" y="0"/>
                <wp:positionH relativeFrom="column">
                  <wp:posOffset>3185160</wp:posOffset>
                </wp:positionH>
                <wp:positionV relativeFrom="paragraph">
                  <wp:posOffset>231775</wp:posOffset>
                </wp:positionV>
                <wp:extent cx="2072640" cy="2179320"/>
                <wp:effectExtent l="0" t="0" r="22860" b="1143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62" w:rsidRDefault="000F4262" w:rsidP="000F4262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FE00227" wp14:editId="1FBF42E0">
                                  <wp:extent cx="1760220" cy="2179320"/>
                                  <wp:effectExtent l="0" t="0" r="0" b="0"/>
                                  <wp:docPr id="1" name="Billede 1" descr="C:\Users\hfsse\AppData\Local\Microsoft\Windows\Temporary Internet Files\Content.Word\Cookies by AUL li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fsse\AppData\Local\Microsoft\Windows\Temporary Internet Files\Content.Word\Cookies by AUL lil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2179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50.8pt;margin-top:18.25pt;width:163.2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">
                <v:textbox>
                  <w:txbxContent>
                    <w:p w:rsidR="000F4262" w:rsidRDefault="000F4262" w:rsidP="000F4262">
                      <w:r>
                        <w:rPr>
                          <w:noProof/>
                        </w:rPr>
                        <w:drawing>
                          <wp:inline distT="0" distB="0" distL="0" distR="0" wp14:anchorId="0FE00227" wp14:editId="1FBF42E0">
                            <wp:extent cx="1760220" cy="2179320"/>
                            <wp:effectExtent l="0" t="0" r="0" b="0"/>
                            <wp:docPr id="1" name="Billede 1" descr="C:\Users\hfsse\AppData\Local\Microsoft\Windows\Temporary Internet Files\Content.Word\Cookies by AUL li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fsse\AppData\Local\Microsoft\Windows\Temporary Internet Files\Content.Word\Cookies by AUL lil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2179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4262" w:rsidRPr="000F4262" w:rsidRDefault="000F4262" w:rsidP="000F426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 w:rsidRPr="000F426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t xml:space="preserve">Cookies by AU Library                                            </w:t>
      </w:r>
    </w:p>
    <w:p w:rsidR="000F4262" w:rsidRPr="000F4262" w:rsidRDefault="000F4262" w:rsidP="000F4262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 w:eastAsia="en-US"/>
        </w:rPr>
      </w:pPr>
      <w:proofErr w:type="spellStart"/>
      <w:r w:rsidRPr="000F426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 w:eastAsia="en-US"/>
        </w:rPr>
        <w:t>Forårsprogram</w:t>
      </w:r>
      <w:proofErr w:type="spellEnd"/>
      <w:r w:rsidRPr="000F426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 w:eastAsia="en-US"/>
        </w:rPr>
        <w:t xml:space="preserve"> 2015</w:t>
      </w:r>
    </w:p>
    <w:p w:rsidR="000F4262" w:rsidRPr="000F4262" w:rsidRDefault="000F4262" w:rsidP="00C63833">
      <w:pPr>
        <w:spacing w:after="0" w:line="240" w:lineRule="auto"/>
        <w:contextualSpacing/>
        <w:rPr>
          <w:rFonts w:eastAsiaTheme="minorHAnsi"/>
          <w:lang w:val="en-US" w:eastAsia="en-US"/>
        </w:rPr>
      </w:pPr>
    </w:p>
    <w:p w:rsidR="000F4262" w:rsidRPr="000F4262" w:rsidRDefault="000F4262" w:rsidP="000F4262">
      <w:pPr>
        <w:spacing w:after="0" w:line="240" w:lineRule="auto"/>
        <w:ind w:left="360" w:hanging="360"/>
        <w:contextualSpacing/>
        <w:rPr>
          <w:rFonts w:eastAsiaTheme="minorHAnsi"/>
          <w:b/>
          <w:lang w:eastAsia="en-US"/>
        </w:rPr>
      </w:pPr>
      <w:r w:rsidRPr="000F4262">
        <w:rPr>
          <w:rFonts w:eastAsiaTheme="minorHAnsi"/>
          <w:b/>
          <w:lang w:eastAsia="en-US"/>
        </w:rPr>
        <w:t>Nobelparken</w:t>
      </w:r>
    </w:p>
    <w:p w:rsidR="000F4262" w:rsidRPr="000F4262" w:rsidRDefault="000F4262" w:rsidP="000F4262">
      <w:pPr>
        <w:spacing w:after="0"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28. april kl. 13-13.30</w:t>
      </w:r>
    </w:p>
    <w:p w:rsidR="000F4262" w:rsidRPr="000F4262" w:rsidRDefault="000F4262" w:rsidP="000F4262">
      <w:pPr>
        <w:spacing w:after="0" w:line="240" w:lineRule="auto"/>
        <w:ind w:left="360" w:hanging="360"/>
        <w:contextualSpacing/>
        <w:rPr>
          <w:rFonts w:eastAsiaTheme="minorHAnsi"/>
          <w:lang w:eastAsia="en-US"/>
        </w:rPr>
      </w:pPr>
      <w:proofErr w:type="spellStart"/>
      <w:r w:rsidRPr="000F4262">
        <w:rPr>
          <w:rFonts w:eastAsiaTheme="minorHAnsi"/>
          <w:lang w:eastAsia="en-US"/>
        </w:rPr>
        <w:t>Staff</w:t>
      </w:r>
      <w:proofErr w:type="spellEnd"/>
      <w:r w:rsidRPr="000F4262">
        <w:rPr>
          <w:rFonts w:eastAsiaTheme="minorHAnsi"/>
          <w:lang w:eastAsia="en-US"/>
        </w:rPr>
        <w:t xml:space="preserve"> Room (1483-117)</w:t>
      </w:r>
    </w:p>
    <w:p w:rsidR="000F4262" w:rsidRPr="000F4262" w:rsidRDefault="000F4262" w:rsidP="000F4262">
      <w:pPr>
        <w:spacing w:after="0" w:line="240" w:lineRule="auto"/>
        <w:ind w:left="360" w:hanging="360"/>
        <w:contextualSpacing/>
        <w:rPr>
          <w:rFonts w:eastAsiaTheme="minorHAnsi"/>
          <w:u w:val="single"/>
          <w:lang w:eastAsia="en-US"/>
        </w:rPr>
      </w:pPr>
      <w:r w:rsidRPr="000F4262">
        <w:rPr>
          <w:rFonts w:eastAsiaTheme="minorHAnsi"/>
          <w:u w:val="single"/>
          <w:lang w:eastAsia="en-US"/>
        </w:rPr>
        <w:t>Forskningspublicering og -evaluering</w:t>
      </w:r>
    </w:p>
    <w:p w:rsidR="000F4262" w:rsidRPr="000F4262" w:rsidRDefault="000F4262" w:rsidP="000F4262">
      <w:pPr>
        <w:tabs>
          <w:tab w:val="num" w:pos="360"/>
        </w:tabs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 xml:space="preserve">Den </w:t>
      </w:r>
      <w:proofErr w:type="spellStart"/>
      <w:r w:rsidRPr="000F4262">
        <w:rPr>
          <w:rFonts w:eastAsiaTheme="minorHAnsi"/>
          <w:lang w:eastAsia="en-US"/>
        </w:rPr>
        <w:t>bibliometriske</w:t>
      </w:r>
      <w:proofErr w:type="spellEnd"/>
      <w:r w:rsidRPr="000F4262">
        <w:rPr>
          <w:rFonts w:eastAsiaTheme="minorHAnsi"/>
          <w:lang w:eastAsia="en-US"/>
        </w:rPr>
        <w:t xml:space="preserve"> forskningsindikator (BFI)</w:t>
      </w:r>
    </w:p>
    <w:p w:rsidR="000F4262" w:rsidRPr="000F4262" w:rsidRDefault="000F4262" w:rsidP="000F4262">
      <w:pPr>
        <w:tabs>
          <w:tab w:val="num" w:pos="360"/>
        </w:tabs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Open Access</w:t>
      </w:r>
    </w:p>
    <w:p w:rsidR="000F4262" w:rsidRPr="000F4262" w:rsidRDefault="000F4262" w:rsidP="000F4262">
      <w:pPr>
        <w:tabs>
          <w:tab w:val="num" w:pos="360"/>
        </w:tabs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Citationsanalyser (herunder ’hvad er et H-</w:t>
      </w:r>
      <w:proofErr w:type="spellStart"/>
      <w:r w:rsidRPr="000F4262">
        <w:rPr>
          <w:rFonts w:eastAsiaTheme="minorHAnsi"/>
          <w:lang w:eastAsia="en-US"/>
        </w:rPr>
        <w:t>index</w:t>
      </w:r>
      <w:proofErr w:type="spellEnd"/>
      <w:r w:rsidRPr="000F4262">
        <w:rPr>
          <w:rFonts w:eastAsiaTheme="minorHAnsi"/>
          <w:lang w:eastAsia="en-US"/>
        </w:rPr>
        <w:t>?’)</w:t>
      </w:r>
    </w:p>
    <w:p w:rsidR="000F4262" w:rsidRPr="000F4262" w:rsidRDefault="000F4262" w:rsidP="00C63833">
      <w:pPr>
        <w:tabs>
          <w:tab w:val="num" w:pos="360"/>
        </w:tabs>
        <w:spacing w:line="240" w:lineRule="auto"/>
        <w:ind w:left="360" w:hanging="360"/>
        <w:contextualSpacing/>
        <w:rPr>
          <w:rFonts w:eastAsiaTheme="minorHAnsi"/>
          <w:lang w:eastAsia="en-US"/>
        </w:rPr>
      </w:pPr>
      <w:proofErr w:type="spellStart"/>
      <w:r w:rsidRPr="000F4262">
        <w:rPr>
          <w:rFonts w:eastAsiaTheme="minorHAnsi"/>
          <w:lang w:eastAsia="en-US"/>
        </w:rPr>
        <w:t>Altmetrics</w:t>
      </w:r>
      <w:proofErr w:type="spellEnd"/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b/>
          <w:lang w:eastAsia="en-US"/>
        </w:rPr>
      </w:pP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b/>
          <w:lang w:eastAsia="en-US"/>
        </w:rPr>
      </w:pPr>
      <w:r w:rsidRPr="000F4262">
        <w:rPr>
          <w:rFonts w:eastAsiaTheme="minorHAnsi"/>
          <w:b/>
          <w:lang w:eastAsia="en-US"/>
        </w:rPr>
        <w:t>Katrinebjerg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6. maj kl. 13-13.30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Bygning 5335 lokale 229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u w:val="single"/>
          <w:lang w:eastAsia="en-US"/>
        </w:rPr>
      </w:pPr>
      <w:r w:rsidRPr="000F4262">
        <w:rPr>
          <w:rFonts w:eastAsiaTheme="minorHAnsi"/>
          <w:u w:val="single"/>
          <w:lang w:eastAsia="en-US"/>
        </w:rPr>
        <w:t>Search og du skal finde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Hvad søger du i, når du søger i AU Librarys database, i bibliotek.dk og i de faglige bibliografier?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En lille introduktion til et stort indhold og mange materialer …</w:t>
      </w:r>
    </w:p>
    <w:p w:rsidR="000F4262" w:rsidRPr="000F4262" w:rsidRDefault="000F4262" w:rsidP="00C63833">
      <w:pPr>
        <w:spacing w:line="240" w:lineRule="auto"/>
        <w:contextualSpacing/>
        <w:rPr>
          <w:rFonts w:eastAsiaTheme="minorHAnsi"/>
          <w:lang w:eastAsia="en-US"/>
        </w:rPr>
      </w:pP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b/>
          <w:lang w:eastAsia="en-US"/>
        </w:rPr>
      </w:pPr>
      <w:r w:rsidRPr="000F4262">
        <w:rPr>
          <w:rFonts w:eastAsiaTheme="minorHAnsi"/>
          <w:b/>
          <w:lang w:eastAsia="en-US"/>
        </w:rPr>
        <w:t>Nobelparken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12. maj kl. 13-13.30</w:t>
      </w:r>
    </w:p>
    <w:p w:rsidR="000F4262" w:rsidRPr="000F4262" w:rsidRDefault="000F4262" w:rsidP="000F4262">
      <w:pPr>
        <w:spacing w:after="0" w:line="240" w:lineRule="auto"/>
        <w:ind w:left="360" w:hanging="360"/>
        <w:contextualSpacing/>
        <w:rPr>
          <w:rFonts w:eastAsiaTheme="minorHAnsi"/>
          <w:lang w:eastAsia="en-US"/>
        </w:rPr>
      </w:pPr>
      <w:proofErr w:type="spellStart"/>
      <w:r w:rsidRPr="000F4262">
        <w:rPr>
          <w:rFonts w:eastAsiaTheme="minorHAnsi"/>
          <w:lang w:eastAsia="en-US"/>
        </w:rPr>
        <w:t>Staff</w:t>
      </w:r>
      <w:proofErr w:type="spellEnd"/>
      <w:r w:rsidRPr="000F4262">
        <w:rPr>
          <w:rFonts w:eastAsiaTheme="minorHAnsi"/>
          <w:lang w:eastAsia="en-US"/>
        </w:rPr>
        <w:t xml:space="preserve"> Room (1483-117)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u w:val="single"/>
          <w:lang w:eastAsia="en-US"/>
        </w:rPr>
      </w:pPr>
      <w:r w:rsidRPr="000F4262">
        <w:rPr>
          <w:rFonts w:eastAsiaTheme="minorHAnsi"/>
          <w:u w:val="single"/>
          <w:lang w:eastAsia="en-US"/>
        </w:rPr>
        <w:t>Search og du skal finde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Hvad søger du i, når du søger i AU Librarys database, i bibliotek.dk og i de faglige bibliografier?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En lille introduktion til et stort indhold og mange materialer …</w:t>
      </w:r>
    </w:p>
    <w:p w:rsidR="000F4262" w:rsidRPr="000F4262" w:rsidRDefault="000F4262" w:rsidP="00C63833">
      <w:pPr>
        <w:spacing w:line="240" w:lineRule="auto"/>
        <w:contextualSpacing/>
        <w:rPr>
          <w:rFonts w:eastAsiaTheme="minorHAnsi"/>
          <w:lang w:eastAsia="en-US"/>
        </w:rPr>
      </w:pP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b/>
          <w:lang w:eastAsia="en-US"/>
        </w:rPr>
      </w:pPr>
      <w:r w:rsidRPr="000F4262">
        <w:rPr>
          <w:rFonts w:eastAsiaTheme="minorHAnsi"/>
          <w:b/>
          <w:lang w:eastAsia="en-US"/>
        </w:rPr>
        <w:t>Kasernen</w:t>
      </w:r>
      <w:bookmarkStart w:id="0" w:name="_GoBack"/>
      <w:bookmarkEnd w:id="0"/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 xml:space="preserve">20. </w:t>
      </w:r>
      <w:r w:rsidR="00C63833" w:rsidRPr="000F4262">
        <w:rPr>
          <w:rFonts w:eastAsiaTheme="minorHAnsi"/>
          <w:lang w:eastAsia="en-US"/>
        </w:rPr>
        <w:t>maj kl</w:t>
      </w:r>
      <w:r w:rsidRPr="000F4262">
        <w:rPr>
          <w:rFonts w:eastAsiaTheme="minorHAnsi"/>
          <w:lang w:eastAsia="en-US"/>
        </w:rPr>
        <w:t>. 12.30-13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Frokoststuen, 4. sal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u w:val="single"/>
          <w:lang w:eastAsia="en-US"/>
        </w:rPr>
      </w:pPr>
      <w:r w:rsidRPr="000F4262">
        <w:rPr>
          <w:rFonts w:eastAsiaTheme="minorHAnsi"/>
          <w:u w:val="single"/>
          <w:lang w:eastAsia="en-US"/>
        </w:rPr>
        <w:t>Search og du skal finde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Hvad søger du i, når du søger i AU Librarys database, i bibliotek.dk og i de faglige bibliografier?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En lille introduktion til et stort indhold og mange materialer …</w:t>
      </w:r>
    </w:p>
    <w:p w:rsidR="000F4262" w:rsidRPr="000F4262" w:rsidRDefault="000F4262" w:rsidP="00C63833">
      <w:pPr>
        <w:spacing w:line="240" w:lineRule="auto"/>
        <w:contextualSpacing/>
        <w:rPr>
          <w:rFonts w:eastAsiaTheme="minorHAnsi"/>
          <w:lang w:eastAsia="en-US"/>
        </w:rPr>
      </w:pP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b/>
          <w:lang w:eastAsia="en-US"/>
        </w:rPr>
      </w:pPr>
      <w:r w:rsidRPr="000F4262">
        <w:rPr>
          <w:rFonts w:eastAsiaTheme="minorHAnsi"/>
          <w:b/>
          <w:lang w:eastAsia="en-US"/>
        </w:rPr>
        <w:t>Nobelparken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2. juni</w:t>
      </w:r>
    </w:p>
    <w:p w:rsidR="000F4262" w:rsidRPr="000F4262" w:rsidRDefault="000F4262" w:rsidP="000F4262">
      <w:pPr>
        <w:spacing w:after="0" w:line="240" w:lineRule="auto"/>
        <w:ind w:left="360" w:hanging="360"/>
        <w:contextualSpacing/>
        <w:rPr>
          <w:rFonts w:eastAsiaTheme="minorHAnsi"/>
          <w:lang w:eastAsia="en-US"/>
        </w:rPr>
      </w:pPr>
      <w:proofErr w:type="spellStart"/>
      <w:r w:rsidRPr="000F4262">
        <w:rPr>
          <w:rFonts w:eastAsiaTheme="minorHAnsi"/>
          <w:lang w:eastAsia="en-US"/>
        </w:rPr>
        <w:t>Staff</w:t>
      </w:r>
      <w:proofErr w:type="spellEnd"/>
      <w:r w:rsidRPr="000F4262">
        <w:rPr>
          <w:rFonts w:eastAsiaTheme="minorHAnsi"/>
          <w:lang w:eastAsia="en-US"/>
        </w:rPr>
        <w:t xml:space="preserve"> Room (1483-117)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u w:val="single"/>
          <w:lang w:eastAsia="en-US"/>
        </w:rPr>
      </w:pPr>
      <w:r w:rsidRPr="000F4262">
        <w:rPr>
          <w:rFonts w:eastAsiaTheme="minorHAnsi"/>
          <w:u w:val="single"/>
          <w:lang w:eastAsia="en-US"/>
        </w:rPr>
        <w:t>Ophavsret</w:t>
      </w:r>
    </w:p>
    <w:p w:rsidR="000F4262" w:rsidRPr="000F4262" w:rsidRDefault="000F4262" w:rsidP="000F4262">
      <w:pPr>
        <w:tabs>
          <w:tab w:val="num" w:pos="360"/>
        </w:tabs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Hvornår må du bruge andres materiale – som forsker? og underviser?</w:t>
      </w:r>
    </w:p>
    <w:p w:rsidR="000F4262" w:rsidRPr="000F4262" w:rsidRDefault="000F4262" w:rsidP="000F4262">
      <w:pPr>
        <w:tabs>
          <w:tab w:val="num" w:pos="360"/>
        </w:tabs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Og hvad må andre gøre med det, du producerer?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Ophavsretten er med til at bestemme dine rammer i hverdagen, både når du forsker og når du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underviser. Ved denne AU Cookie får du mulighed for at blive introduceret til nogle af de vigtigste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  <w:r w:rsidRPr="000F4262">
        <w:rPr>
          <w:rFonts w:eastAsiaTheme="minorHAnsi"/>
          <w:lang w:eastAsia="en-US"/>
        </w:rPr>
        <w:t>juridiske hovedregler og stille spørgsmål til det, du gerne vil vide mere om.</w:t>
      </w: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</w:p>
    <w:p w:rsidR="000F4262" w:rsidRPr="000F4262" w:rsidRDefault="000F4262" w:rsidP="000F4262">
      <w:pPr>
        <w:spacing w:line="240" w:lineRule="auto"/>
        <w:ind w:left="360" w:hanging="360"/>
        <w:contextualSpacing/>
        <w:rPr>
          <w:rFonts w:eastAsiaTheme="minorHAnsi"/>
          <w:lang w:eastAsia="en-US"/>
        </w:rPr>
      </w:pPr>
    </w:p>
    <w:p w:rsidR="00F77D06" w:rsidRDefault="00F77D06"/>
    <w:sectPr w:rsidR="00F77D06" w:rsidSect="000F426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62"/>
    <w:rsid w:val="000F4262"/>
    <w:rsid w:val="00C63833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Bohn</dc:creator>
  <cp:lastModifiedBy>aestta</cp:lastModifiedBy>
  <cp:revision>2</cp:revision>
  <dcterms:created xsi:type="dcterms:W3CDTF">2015-04-28T09:42:00Z</dcterms:created>
  <dcterms:modified xsi:type="dcterms:W3CDTF">2015-04-28T09:51:00Z</dcterms:modified>
</cp:coreProperties>
</file>