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3" w:rsidRPr="00CF7E05" w:rsidRDefault="00DC52E3" w:rsidP="00DC52E3">
      <w:pPr>
        <w:pStyle w:val="Template-Parentlogoname"/>
      </w:pPr>
    </w:p>
    <w:p w:rsidR="00DC52E3" w:rsidRPr="00DA21E7" w:rsidRDefault="00DC52E3" w:rsidP="00DC52E3">
      <w:pPr>
        <w:rPr>
          <w:rFonts w:ascii="AU Passata" w:hAnsi="AU Passata"/>
          <w:sz w:val="22"/>
          <w:szCs w:val="22"/>
        </w:rPr>
      </w:pPr>
      <w:r w:rsidRPr="00DA21E7">
        <w:rPr>
          <w:rFonts w:ascii="AU Passata" w:hAnsi="AU Passata"/>
          <w:sz w:val="22"/>
          <w:szCs w:val="22"/>
        </w:rPr>
        <w:t>Orientering t</w:t>
      </w:r>
      <w:r w:rsidR="007F51B8" w:rsidRPr="00DA21E7">
        <w:rPr>
          <w:rFonts w:ascii="AU Passata" w:hAnsi="AU Passata"/>
          <w:sz w:val="22"/>
          <w:szCs w:val="22"/>
        </w:rPr>
        <w:t xml:space="preserve">il </w:t>
      </w:r>
      <w:r w:rsidR="00B9151C" w:rsidRPr="00DA21E7">
        <w:rPr>
          <w:rFonts w:ascii="AU Passata" w:hAnsi="AU Passata"/>
          <w:sz w:val="22"/>
          <w:szCs w:val="22"/>
        </w:rPr>
        <w:t>institutsekretariaterne</w:t>
      </w:r>
      <w:r w:rsidR="0046553E" w:rsidRPr="00DA21E7">
        <w:rPr>
          <w:rFonts w:ascii="AU Passata" w:hAnsi="AU Passata"/>
          <w:sz w:val="22"/>
          <w:szCs w:val="22"/>
        </w:rPr>
        <w:t xml:space="preserve"> på A</w:t>
      </w:r>
      <w:r w:rsidR="007F51B8" w:rsidRPr="00DA21E7">
        <w:rPr>
          <w:rFonts w:ascii="AU Passata" w:hAnsi="AU Passata"/>
          <w:sz w:val="22"/>
          <w:szCs w:val="22"/>
        </w:rPr>
        <w:t>arhus Universitet</w:t>
      </w:r>
    </w:p>
    <w:p w:rsidR="00DC52E3" w:rsidRPr="001D78CA" w:rsidRDefault="00DC52E3" w:rsidP="00DC52E3">
      <w:pPr>
        <w:rPr>
          <w:rFonts w:ascii="AU Passata" w:hAnsi="AU Passata"/>
          <w:b/>
          <w:color w:val="1F497D" w:themeColor="text2"/>
          <w:szCs w:val="28"/>
        </w:rPr>
      </w:pPr>
      <w:bookmarkStart w:id="0" w:name="_GoBack"/>
      <w:bookmarkEnd w:id="0"/>
    </w:p>
    <w:p w:rsidR="00DA21E7" w:rsidRPr="001D78CA" w:rsidRDefault="00DA21E7" w:rsidP="00DA21E7">
      <w:pPr>
        <w:spacing w:line="276" w:lineRule="auto"/>
        <w:rPr>
          <w:rFonts w:ascii="AU Passata" w:hAnsi="AU Passata"/>
          <w:b/>
          <w:color w:val="1F497D"/>
          <w:sz w:val="40"/>
          <w:szCs w:val="48"/>
        </w:rPr>
      </w:pPr>
      <w:r w:rsidRPr="001D78CA">
        <w:rPr>
          <w:rFonts w:ascii="AU Passata" w:hAnsi="AU Passata"/>
          <w:b/>
          <w:color w:val="1F497D"/>
          <w:sz w:val="40"/>
          <w:szCs w:val="48"/>
        </w:rPr>
        <w:t>Rådgivning og støtte til studerende med dansk som andetsprog på AU</w:t>
      </w:r>
    </w:p>
    <w:p w:rsidR="00DA21E7" w:rsidRPr="001D78CA" w:rsidRDefault="00DA21E7" w:rsidP="00DA21E7">
      <w:pPr>
        <w:spacing w:line="276" w:lineRule="auto"/>
        <w:rPr>
          <w:rFonts w:ascii="AU Passata" w:hAnsi="AU Passata"/>
          <w:sz w:val="18"/>
        </w:rPr>
      </w:pP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 xml:space="preserve">Rådgivnings- og støtteenheden (RSE) ved Aarhus Universitet udbyder i foråret 2015 et </w:t>
      </w:r>
      <w:r w:rsidRPr="00D4756C">
        <w:rPr>
          <w:rFonts w:ascii="AU Passata" w:hAnsi="AU Passata"/>
          <w:b/>
          <w:sz w:val="22"/>
          <w:szCs w:val="22"/>
        </w:rPr>
        <w:t>kursus i</w:t>
      </w:r>
      <w:r w:rsidRPr="00D4756C">
        <w:rPr>
          <w:rFonts w:ascii="AU Passata" w:hAnsi="AU Passata"/>
          <w:sz w:val="22"/>
          <w:szCs w:val="22"/>
        </w:rPr>
        <w:t xml:space="preserve"> </w:t>
      </w:r>
      <w:r w:rsidRPr="00D4756C">
        <w:rPr>
          <w:rFonts w:ascii="AU Passata" w:hAnsi="AU Passata"/>
          <w:b/>
          <w:sz w:val="22"/>
          <w:szCs w:val="22"/>
        </w:rPr>
        <w:t>Skriftlig akademisk formidling</w:t>
      </w:r>
      <w:r w:rsidRPr="00D4756C">
        <w:rPr>
          <w:rFonts w:ascii="AU Passata" w:hAnsi="AU Passata"/>
          <w:sz w:val="22"/>
          <w:szCs w:val="22"/>
        </w:rPr>
        <w:t xml:space="preserve">. Kurset begynder onsdag d. 4. marts 2015 kl. 13-16 og afholdes kun på Campus Aarhus. Det strækker sig over 6 undervisningsgange a 3 lektioner. </w:t>
      </w: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>Det er vigtigt at være opmærksom på, at den studerende inden tilmelding til kurset først skal til en udredning for sine sproglige og studiemæssige vanskeligheder.</w:t>
      </w: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 xml:space="preserve">For at booke en tid til udredning skal den studerende sende en mail til: </w:t>
      </w:r>
    </w:p>
    <w:p w:rsidR="00DA21E7" w:rsidRPr="00D4756C" w:rsidRDefault="00DA21E7" w:rsidP="00DA21E7">
      <w:pPr>
        <w:rPr>
          <w:rFonts w:ascii="AU Passata" w:hAnsi="AU Passata"/>
          <w:b/>
          <w:bCs/>
        </w:rPr>
      </w:pPr>
      <w:r w:rsidRPr="005E6019">
        <w:rPr>
          <w:rFonts w:ascii="AU Passata" w:hAnsi="AU Passata"/>
          <w:b/>
          <w:bCs/>
        </w:rPr>
        <w:t xml:space="preserve">Karoline Barslev, </w:t>
      </w:r>
      <w:r w:rsidRPr="005E6019">
        <w:rPr>
          <w:rFonts w:ascii="AU Passata" w:hAnsi="AU Passata"/>
        </w:rPr>
        <w:t>Studentermedhjælper ved læse-/skrivevejledningen</w:t>
      </w:r>
      <w:r w:rsidRPr="005E6019">
        <w:rPr>
          <w:rFonts w:ascii="AU Passata" w:hAnsi="AU Passata"/>
          <w:b/>
          <w:bCs/>
        </w:rPr>
        <w:t xml:space="preserve">, </w:t>
      </w:r>
      <w:r w:rsidRPr="005E6019">
        <w:rPr>
          <w:rFonts w:ascii="AU Passata" w:hAnsi="AU Passata"/>
        </w:rPr>
        <w:t>Rådgivnings- og støttenheden, AU: karb@tdm.au.dk.</w:t>
      </w: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b/>
          <w:sz w:val="22"/>
          <w:szCs w:val="22"/>
        </w:rPr>
        <w:t>Deadline for udredning og t</w:t>
      </w:r>
      <w:r w:rsidRPr="00D4756C">
        <w:rPr>
          <w:rFonts w:ascii="AU Passata" w:hAnsi="AU Passata"/>
          <w:b/>
          <w:bCs/>
          <w:sz w:val="23"/>
          <w:szCs w:val="23"/>
        </w:rPr>
        <w:t>ilmelding til kurset er onsdag d. 25. februar 2015 kl. 12.</w:t>
      </w:r>
    </w:p>
    <w:p w:rsidR="00DA21E7" w:rsidRPr="00D4756C" w:rsidRDefault="00DA21E7" w:rsidP="00DA21E7">
      <w:pPr>
        <w:pStyle w:val="Default"/>
        <w:rPr>
          <w:sz w:val="22"/>
          <w:szCs w:val="22"/>
        </w:rPr>
      </w:pPr>
    </w:p>
    <w:p w:rsidR="00DA21E7" w:rsidRPr="00D4756C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>I undervisningen fokuseres der bl.a. på:</w:t>
      </w:r>
    </w:p>
    <w:p w:rsidR="00DA21E7" w:rsidRPr="00D4756C" w:rsidRDefault="00DA21E7" w:rsidP="00DA21E7">
      <w:pPr>
        <w:rPr>
          <w:rFonts w:ascii="AU Passata" w:hAnsi="AU Passata"/>
        </w:rPr>
      </w:pPr>
      <w:r w:rsidRPr="00D4756C">
        <w:rPr>
          <w:rFonts w:ascii="AU Passata" w:hAnsi="AU Passata"/>
        </w:rPr>
        <w:t>Videnskabeligt sprog / klart sprog / korrekt sprog / ordforråd /argumentation</w:t>
      </w:r>
    </w:p>
    <w:p w:rsidR="00DA21E7" w:rsidRPr="00D4756C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</w:p>
    <w:p w:rsidR="00DA21E7" w:rsidRPr="00D4756C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 xml:space="preserve">RSE udbyder også i et begrænset omfang </w:t>
      </w:r>
      <w:r w:rsidRPr="00D4756C">
        <w:rPr>
          <w:rFonts w:ascii="AU Passata" w:hAnsi="AU Passata"/>
          <w:b/>
          <w:sz w:val="22"/>
          <w:szCs w:val="22"/>
        </w:rPr>
        <w:t>individuelle studiestøtteforløb</w:t>
      </w:r>
      <w:r w:rsidRPr="00D4756C">
        <w:rPr>
          <w:rFonts w:ascii="AU Passata" w:hAnsi="AU Passata"/>
          <w:sz w:val="22"/>
          <w:szCs w:val="22"/>
        </w:rPr>
        <w:t xml:space="preserve"> med akademisk læse-skrivevejleder og / eller en faglig mentor til tosprogede studerende med dansksproglige og studiemæssige vanskeligheder på Campus Aarhus eller Campus Emdrup.</w:t>
      </w:r>
    </w:p>
    <w:p w:rsidR="00DA21E7" w:rsidRPr="00D4756C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</w:p>
    <w:p w:rsidR="00DA21E7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 xml:space="preserve">Vha. nedenstående link kan man finde yderligere information om </w:t>
      </w:r>
      <w:proofErr w:type="spellStart"/>
      <w:r w:rsidRPr="00D4756C">
        <w:rPr>
          <w:rFonts w:ascii="AU Passata" w:hAnsi="AU Passata"/>
          <w:sz w:val="22"/>
          <w:szCs w:val="22"/>
        </w:rPr>
        <w:t>RSE’s</w:t>
      </w:r>
      <w:proofErr w:type="spellEnd"/>
      <w:r w:rsidRPr="00D4756C">
        <w:rPr>
          <w:rFonts w:ascii="AU Passata" w:hAnsi="AU Passata"/>
          <w:sz w:val="22"/>
          <w:szCs w:val="22"/>
        </w:rPr>
        <w:t xml:space="preserve"> tilbud til studerende med dansk som andetsprog: </w:t>
      </w:r>
      <w:hyperlink r:id="rId8" w:history="1">
        <w:r w:rsidR="00604A74" w:rsidRPr="00A83539">
          <w:rPr>
            <w:rStyle w:val="Hyperlink"/>
            <w:rFonts w:ascii="AU Passata" w:hAnsi="AU Passata"/>
            <w:sz w:val="22"/>
            <w:szCs w:val="22"/>
          </w:rPr>
          <w:t>http://studerende.au.dk/studievejledning/rse/hvilkenstoettekanjegfaa/dansksomandetsprog/</w:t>
        </w:r>
      </w:hyperlink>
    </w:p>
    <w:p w:rsidR="00DA21E7" w:rsidRPr="00D4756C" w:rsidRDefault="00DA21E7" w:rsidP="00DA21E7">
      <w:pPr>
        <w:rPr>
          <w:rFonts w:ascii="AU Passata" w:hAnsi="AU Passata"/>
          <w:sz w:val="22"/>
          <w:szCs w:val="22"/>
        </w:rPr>
      </w:pPr>
    </w:p>
    <w:p w:rsidR="00DA21E7" w:rsidRPr="00D4756C" w:rsidRDefault="00DA21E7" w:rsidP="00DA21E7">
      <w:pPr>
        <w:spacing w:line="276" w:lineRule="auto"/>
        <w:rPr>
          <w:rFonts w:ascii="AU Passata" w:hAnsi="AU Passata"/>
          <w:b/>
          <w:sz w:val="22"/>
          <w:szCs w:val="22"/>
        </w:rPr>
      </w:pPr>
      <w:r w:rsidRPr="00D4756C">
        <w:rPr>
          <w:rFonts w:ascii="AU Passata" w:hAnsi="AU Passata"/>
          <w:b/>
          <w:sz w:val="22"/>
          <w:szCs w:val="22"/>
        </w:rPr>
        <w:t xml:space="preserve">For at synliggøre </w:t>
      </w:r>
      <w:proofErr w:type="spellStart"/>
      <w:r w:rsidRPr="00D4756C">
        <w:rPr>
          <w:rFonts w:ascii="AU Passata" w:hAnsi="AU Passata"/>
          <w:b/>
          <w:sz w:val="22"/>
          <w:szCs w:val="22"/>
        </w:rPr>
        <w:t>RSE’s</w:t>
      </w:r>
      <w:proofErr w:type="spellEnd"/>
      <w:r w:rsidRPr="00D4756C">
        <w:rPr>
          <w:rFonts w:ascii="AU Passata" w:hAnsi="AU Passata"/>
          <w:b/>
          <w:sz w:val="22"/>
          <w:szCs w:val="22"/>
        </w:rPr>
        <w:t xml:space="preserve"> tilbud til de studerende opfordres I til at printe kopier af den generelle folder og af opslaget og placere dem forskellige steder, hvor der færdes mange studerende.</w:t>
      </w:r>
    </w:p>
    <w:p w:rsidR="00DA21E7" w:rsidRPr="009F77DA" w:rsidRDefault="00DA21E7" w:rsidP="00DA21E7">
      <w:pPr>
        <w:spacing w:line="276" w:lineRule="auto"/>
        <w:rPr>
          <w:rFonts w:ascii="AU Passata" w:hAnsi="AU Passata"/>
          <w:b/>
          <w:sz w:val="22"/>
          <w:szCs w:val="22"/>
          <w:lang w:eastAsia="en-US"/>
        </w:rPr>
      </w:pPr>
    </w:p>
    <w:p w:rsidR="00DA21E7" w:rsidRPr="00D4756C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  <w:r w:rsidRPr="00D4756C">
        <w:rPr>
          <w:rFonts w:ascii="AU Passata" w:hAnsi="AU Passata"/>
          <w:sz w:val="22"/>
          <w:szCs w:val="22"/>
        </w:rPr>
        <w:t xml:space="preserve">I er velkomne til at henvende jer med evt. spørgsmål angående </w:t>
      </w:r>
      <w:proofErr w:type="spellStart"/>
      <w:r w:rsidRPr="00D4756C">
        <w:rPr>
          <w:rFonts w:ascii="AU Passata" w:hAnsi="AU Passata"/>
          <w:sz w:val="22"/>
          <w:szCs w:val="22"/>
        </w:rPr>
        <w:t>RSE’s</w:t>
      </w:r>
      <w:proofErr w:type="spellEnd"/>
      <w:r w:rsidRPr="00D4756C">
        <w:rPr>
          <w:rFonts w:ascii="AU Passata" w:hAnsi="AU Passata"/>
          <w:sz w:val="22"/>
          <w:szCs w:val="22"/>
        </w:rPr>
        <w:t xml:space="preserve"> tilbud til studerende, og I må meget gerne videredistribuere information om </w:t>
      </w:r>
      <w:proofErr w:type="spellStart"/>
      <w:r w:rsidRPr="00D4756C">
        <w:rPr>
          <w:rFonts w:ascii="AU Passata" w:hAnsi="AU Passata"/>
          <w:sz w:val="22"/>
          <w:szCs w:val="22"/>
        </w:rPr>
        <w:t>RSE’s</w:t>
      </w:r>
      <w:proofErr w:type="spellEnd"/>
      <w:r w:rsidRPr="00D4756C">
        <w:rPr>
          <w:rFonts w:ascii="AU Passata" w:hAnsi="AU Passata"/>
          <w:sz w:val="22"/>
          <w:szCs w:val="22"/>
        </w:rPr>
        <w:t xml:space="preserve"> tilbud til andre relevante fagpersoner og adresser.</w:t>
      </w:r>
    </w:p>
    <w:p w:rsidR="00DA21E7" w:rsidRPr="001865F8" w:rsidRDefault="00DA21E7" w:rsidP="00DA21E7">
      <w:pPr>
        <w:spacing w:line="276" w:lineRule="auto"/>
        <w:rPr>
          <w:rFonts w:ascii="AU Passata" w:hAnsi="AU Passata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842"/>
      </w:tblGrid>
      <w:tr w:rsidR="00DA21E7" w:rsidRPr="001865F8" w:rsidTr="00B47CC3">
        <w:trPr>
          <w:trHeight w:val="2688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E7" w:rsidRPr="001865F8" w:rsidRDefault="00DA21E7" w:rsidP="00B47CC3">
            <w:pPr>
              <w:spacing w:line="276" w:lineRule="auto"/>
              <w:rPr>
                <w:rFonts w:ascii="AU Passata" w:eastAsia="Calibri" w:hAnsi="AU Passata" w:cs="Consolas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C0880" wp14:editId="702EF309">
                      <wp:simplePos x="0" y="0"/>
                      <wp:positionH relativeFrom="page">
                        <wp:posOffset>5057775</wp:posOffset>
                      </wp:positionH>
                      <wp:positionV relativeFrom="page">
                        <wp:posOffset>1095375</wp:posOffset>
                      </wp:positionV>
                      <wp:extent cx="2142490" cy="342900"/>
                      <wp:effectExtent l="0" t="0" r="10160" b="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1E7" w:rsidRDefault="00DA21E7" w:rsidP="00DA21E7">
                                  <w:pPr>
                                    <w:pStyle w:val="Template-Unitnamelogonam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" o:spid="_x0000_s1026" type="#_x0000_t202" style="position:absolute;margin-left:398.25pt;margin-top:86.25pt;width:168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" filled="f" stroked="f">
                      <v:textbox inset="0,0,0,0">
                        <w:txbxContent>
                          <w:p w:rsidR="00DA21E7" w:rsidRDefault="00DA21E7" w:rsidP="00DA21E7">
                            <w:pPr>
                              <w:pStyle w:val="Template-Unitnamelogonam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Med venlig hilsen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Pia Hildebrand Møller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Studielektor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Koordinator for området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Dansk som andetsprog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Direkte tlf: 8716 2737</w:t>
            </w:r>
          </w:p>
          <w:p w:rsidR="00DA21E7" w:rsidRPr="009F77DA" w:rsidRDefault="00DA21E7" w:rsidP="00B47CC3">
            <w:pPr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 xml:space="preserve">E-mail: </w:t>
            </w:r>
            <w:hyperlink r:id="rId9" w:history="1">
              <w:r w:rsidRPr="009F77DA">
                <w:rPr>
                  <w:rStyle w:val="Hyperlink"/>
                  <w:rFonts w:ascii="AU Passata" w:hAnsi="AU Passata"/>
                  <w:noProof/>
                  <w:sz w:val="18"/>
                  <w:szCs w:val="18"/>
                </w:rPr>
                <w:t>phm@tdm.au.dk</w:t>
              </w:r>
            </w:hyperlink>
          </w:p>
          <w:p w:rsidR="00DA21E7" w:rsidRPr="001865F8" w:rsidRDefault="001D78CA" w:rsidP="00B47CC3">
            <w:pPr>
              <w:spacing w:line="276" w:lineRule="auto"/>
              <w:rPr>
                <w:rFonts w:ascii="AU Passata" w:eastAsia="Calibri" w:hAnsi="AU Passata" w:cs="Consolas"/>
                <w:noProof/>
                <w:sz w:val="18"/>
                <w:szCs w:val="18"/>
                <w:lang w:eastAsia="en-US"/>
              </w:rPr>
            </w:pPr>
            <w:hyperlink r:id="rId10" w:history="1">
              <w:r w:rsidR="00DA21E7" w:rsidRPr="009F77DA">
                <w:rPr>
                  <w:rStyle w:val="Hyperlink"/>
                  <w:rFonts w:ascii="AU Passata" w:hAnsi="AU Passata" w:cs="Consolas"/>
                  <w:noProof/>
                  <w:sz w:val="18"/>
                  <w:szCs w:val="18"/>
                </w:rPr>
                <w:t>http://person.au.dk/tdm@dpu.dk</w:t>
              </w:r>
            </w:hyperlink>
            <w:r w:rsidR="00DA21E7" w:rsidRPr="009F77DA">
              <w:rPr>
                <w:rFonts w:ascii="AU Passata" w:hAnsi="AU Passata" w:cs="Consolas"/>
                <w:noProof/>
                <w:sz w:val="18"/>
                <w:szCs w:val="18"/>
              </w:rPr>
              <w:t xml:space="preserve">  </w:t>
            </w:r>
          </w:p>
        </w:tc>
        <w:tc>
          <w:tcPr>
            <w:tcW w:w="5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E7" w:rsidRPr="001865F8" w:rsidRDefault="00DA21E7" w:rsidP="00B47CC3">
            <w:pPr>
              <w:spacing w:line="276" w:lineRule="auto"/>
              <w:rPr>
                <w:rFonts w:ascii="AU Passata" w:eastAsia="Calibri" w:hAnsi="AU Passata" w:cs="Consolas"/>
                <w:noProof/>
                <w:sz w:val="18"/>
                <w:szCs w:val="18"/>
              </w:rPr>
            </w:pP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Center for Undervisningsudvikling og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Digitale Medier, Rådgivnings- og støtteenheden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Aarhus Universitet, Arts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Willemoesgade 15, Bygning 2113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8200 Aarhus N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  <w:r w:rsidRPr="009F77DA">
              <w:rPr>
                <w:rFonts w:ascii="AU Passata" w:hAnsi="AU Passata" w:cs="Consolas"/>
                <w:noProof/>
                <w:sz w:val="18"/>
                <w:szCs w:val="18"/>
              </w:rPr>
              <w:t>Tlf: 87162720</w:t>
            </w:r>
          </w:p>
          <w:p w:rsidR="00DA21E7" w:rsidRPr="009F77DA" w:rsidRDefault="00DA21E7" w:rsidP="00B47CC3">
            <w:pPr>
              <w:spacing w:line="276" w:lineRule="auto"/>
              <w:rPr>
                <w:rFonts w:ascii="AU Passata" w:hAnsi="AU Passata" w:cs="Consolas"/>
                <w:noProof/>
                <w:sz w:val="18"/>
                <w:szCs w:val="18"/>
              </w:rPr>
            </w:pPr>
          </w:p>
          <w:p w:rsidR="00DA21E7" w:rsidRPr="001865F8" w:rsidRDefault="001D78CA" w:rsidP="00B47CC3">
            <w:pPr>
              <w:spacing w:line="276" w:lineRule="auto"/>
              <w:ind w:right="272"/>
              <w:rPr>
                <w:rFonts w:ascii="AU Passata" w:hAnsi="AU Passata"/>
                <w:sz w:val="18"/>
                <w:szCs w:val="18"/>
              </w:rPr>
            </w:pPr>
            <w:hyperlink r:id="rId11" w:history="1">
              <w:r w:rsidR="00DA21E7" w:rsidRPr="001865F8">
                <w:rPr>
                  <w:rStyle w:val="Hyperlink"/>
                  <w:rFonts w:ascii="AU Passata" w:hAnsi="AU Passata" w:cs="Arial Unicode MS"/>
                  <w:sz w:val="18"/>
                  <w:szCs w:val="18"/>
                </w:rPr>
                <w:t>www.studerende.au.dk/rse</w:t>
              </w:r>
            </w:hyperlink>
          </w:p>
          <w:p w:rsidR="00DA21E7" w:rsidRPr="001865F8" w:rsidRDefault="001D78CA" w:rsidP="00B47CC3">
            <w:pPr>
              <w:spacing w:line="276" w:lineRule="auto"/>
              <w:rPr>
                <w:rFonts w:ascii="AU Passata" w:eastAsia="Calibri" w:hAnsi="AU Passata" w:cs="Consolas"/>
                <w:noProof/>
                <w:sz w:val="18"/>
                <w:szCs w:val="18"/>
                <w:lang w:eastAsia="en-US"/>
              </w:rPr>
            </w:pPr>
            <w:hyperlink r:id="rId12" w:history="1">
              <w:r w:rsidR="00DA21E7" w:rsidRPr="009F77DA">
                <w:rPr>
                  <w:rStyle w:val="Hyperlink"/>
                  <w:rFonts w:ascii="AU Passata" w:hAnsi="AU Passata" w:cs="Consolas"/>
                  <w:noProof/>
                  <w:sz w:val="18"/>
                  <w:szCs w:val="18"/>
                </w:rPr>
                <w:t>http://tdm.au.dk/</w:t>
              </w:r>
            </w:hyperlink>
          </w:p>
        </w:tc>
      </w:tr>
    </w:tbl>
    <w:p w:rsidR="00DC52E3" w:rsidRPr="00CF7E05" w:rsidRDefault="00DC52E3" w:rsidP="00DC52E3">
      <w:pPr>
        <w:rPr>
          <w:rFonts w:ascii="AU Passata" w:hAnsi="AU Passata"/>
        </w:rPr>
      </w:pPr>
    </w:p>
    <w:sectPr w:rsidR="00DC52E3" w:rsidRPr="00CF7E05" w:rsidSect="001D78CA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E5" w:rsidRDefault="00C155E5" w:rsidP="00C155E5">
      <w:r>
        <w:separator/>
      </w:r>
    </w:p>
  </w:endnote>
  <w:endnote w:type="continuationSeparator" w:id="0">
    <w:p w:rsidR="00C155E5" w:rsidRDefault="00C155E5" w:rsidP="00C1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E5" w:rsidRDefault="00C155E5" w:rsidP="00C155E5">
      <w:r>
        <w:separator/>
      </w:r>
    </w:p>
  </w:footnote>
  <w:footnote w:type="continuationSeparator" w:id="0">
    <w:p w:rsidR="00C155E5" w:rsidRDefault="00C155E5" w:rsidP="00C1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5" w:rsidRDefault="00DC52E3" w:rsidP="00C155E5">
    <w:pPr>
      <w:pStyle w:val="Sidehoved"/>
    </w:pPr>
    <w:r w:rsidRPr="00CF7E05">
      <w:rPr>
        <w:rFonts w:eastAsiaTheme="minorEastAsia"/>
        <w:noProof/>
        <w:color w:val="1F497D"/>
      </w:rPr>
      <w:drawing>
        <wp:inline distT="0" distB="0" distL="0" distR="0" wp14:anchorId="70DA8AF3" wp14:editId="0B11794D">
          <wp:extent cx="4514850" cy="685800"/>
          <wp:effectExtent l="0" t="0" r="0" b="0"/>
          <wp:docPr id="5" name="Billede 5" descr="Beskrivelse: Beskrivelse: cid:image001.jpg@01CD3D84.EA57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Beskrivelse: cid:image001.jpg@01CD3D84.EA57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5E5" w:rsidRDefault="00C155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B28"/>
    <w:multiLevelType w:val="hybridMultilevel"/>
    <w:tmpl w:val="E53EFA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582"/>
    <w:multiLevelType w:val="hybridMultilevel"/>
    <w:tmpl w:val="99EA2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3015"/>
    <w:multiLevelType w:val="hybridMultilevel"/>
    <w:tmpl w:val="91F605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05B5"/>
    <w:multiLevelType w:val="hybridMultilevel"/>
    <w:tmpl w:val="66F68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128"/>
    <w:multiLevelType w:val="hybridMultilevel"/>
    <w:tmpl w:val="EA681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66E1C"/>
    <w:multiLevelType w:val="hybridMultilevel"/>
    <w:tmpl w:val="0C207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914"/>
    <w:multiLevelType w:val="hybridMultilevel"/>
    <w:tmpl w:val="EADE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0A8C"/>
    <w:multiLevelType w:val="hybridMultilevel"/>
    <w:tmpl w:val="8B189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C7474"/>
    <w:multiLevelType w:val="hybridMultilevel"/>
    <w:tmpl w:val="BD644186"/>
    <w:lvl w:ilvl="0" w:tplc="040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375B3"/>
    <w:multiLevelType w:val="hybridMultilevel"/>
    <w:tmpl w:val="AEA0D86A"/>
    <w:lvl w:ilvl="0" w:tplc="D47C47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C2DEE"/>
    <w:multiLevelType w:val="hybridMultilevel"/>
    <w:tmpl w:val="7660D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5234"/>
    <w:multiLevelType w:val="hybridMultilevel"/>
    <w:tmpl w:val="AE42C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2C7C"/>
    <w:multiLevelType w:val="hybridMultilevel"/>
    <w:tmpl w:val="B218B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A11CF"/>
    <w:multiLevelType w:val="hybridMultilevel"/>
    <w:tmpl w:val="DC5C3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1DF9"/>
    <w:multiLevelType w:val="hybridMultilevel"/>
    <w:tmpl w:val="29980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A651E"/>
    <w:multiLevelType w:val="hybridMultilevel"/>
    <w:tmpl w:val="F4365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F7"/>
    <w:rsid w:val="000262F2"/>
    <w:rsid w:val="000C2E91"/>
    <w:rsid w:val="00113317"/>
    <w:rsid w:val="0013579E"/>
    <w:rsid w:val="00192874"/>
    <w:rsid w:val="001C4BF7"/>
    <w:rsid w:val="001D78CA"/>
    <w:rsid w:val="002614E3"/>
    <w:rsid w:val="002D3AF2"/>
    <w:rsid w:val="002F04DA"/>
    <w:rsid w:val="00360D8F"/>
    <w:rsid w:val="004441C4"/>
    <w:rsid w:val="0046553E"/>
    <w:rsid w:val="00585765"/>
    <w:rsid w:val="005935B7"/>
    <w:rsid w:val="005E4E28"/>
    <w:rsid w:val="00604A74"/>
    <w:rsid w:val="00610C5E"/>
    <w:rsid w:val="006868A3"/>
    <w:rsid w:val="006D253F"/>
    <w:rsid w:val="006D710A"/>
    <w:rsid w:val="00725794"/>
    <w:rsid w:val="007674E0"/>
    <w:rsid w:val="007F51B8"/>
    <w:rsid w:val="00865AEB"/>
    <w:rsid w:val="00945B1B"/>
    <w:rsid w:val="00965002"/>
    <w:rsid w:val="009E0557"/>
    <w:rsid w:val="009E23EF"/>
    <w:rsid w:val="00A12432"/>
    <w:rsid w:val="00AA1407"/>
    <w:rsid w:val="00AC59DE"/>
    <w:rsid w:val="00AC7986"/>
    <w:rsid w:val="00AD432A"/>
    <w:rsid w:val="00B51835"/>
    <w:rsid w:val="00B54EB8"/>
    <w:rsid w:val="00B554D9"/>
    <w:rsid w:val="00B60076"/>
    <w:rsid w:val="00B9151C"/>
    <w:rsid w:val="00C155E5"/>
    <w:rsid w:val="00C31FC1"/>
    <w:rsid w:val="00C525FC"/>
    <w:rsid w:val="00CD4D26"/>
    <w:rsid w:val="00CF1D26"/>
    <w:rsid w:val="00CF2F72"/>
    <w:rsid w:val="00D056CC"/>
    <w:rsid w:val="00DA21E7"/>
    <w:rsid w:val="00DC52E3"/>
    <w:rsid w:val="00DF785C"/>
    <w:rsid w:val="00E96B50"/>
    <w:rsid w:val="00ED61EB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B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0D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5935B7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C155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155E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55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5E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55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55E5"/>
    <w:rPr>
      <w:rFonts w:ascii="Tahoma" w:hAnsi="Tahoma" w:cs="Tahoma"/>
      <w:sz w:val="16"/>
      <w:szCs w:val="16"/>
      <w:lang w:eastAsia="da-DK"/>
    </w:rPr>
  </w:style>
  <w:style w:type="paragraph" w:customStyle="1" w:styleId="Template-Parentlogoname">
    <w:name w:val="Template - Parent logoname"/>
    <w:basedOn w:val="Normal"/>
    <w:semiHidden/>
    <w:rsid w:val="00C155E5"/>
    <w:pPr>
      <w:spacing w:line="240" w:lineRule="atLeast"/>
    </w:pPr>
    <w:rPr>
      <w:rFonts w:ascii="AU Passata" w:eastAsia="Times New Roman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semiHidden/>
    <w:rsid w:val="00C155E5"/>
    <w:pPr>
      <w:spacing w:before="66" w:line="160" w:lineRule="atLeast"/>
      <w:contextualSpacing/>
    </w:pPr>
    <w:rPr>
      <w:sz w:val="14"/>
    </w:rPr>
  </w:style>
  <w:style w:type="paragraph" w:styleId="Ingenafstand">
    <w:name w:val="No Spacing"/>
    <w:uiPriority w:val="1"/>
    <w:qFormat/>
    <w:rsid w:val="00ED61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253F"/>
  </w:style>
  <w:style w:type="paragraph" w:customStyle="1" w:styleId="Default">
    <w:name w:val="Default"/>
    <w:rsid w:val="00B554D9"/>
    <w:pPr>
      <w:autoSpaceDE w:val="0"/>
      <w:autoSpaceDN w:val="0"/>
      <w:adjustRightInd w:val="0"/>
      <w:spacing w:after="0" w:line="240" w:lineRule="auto"/>
    </w:pPr>
    <w:rPr>
      <w:rFonts w:ascii="AU Passata" w:eastAsia="Calibri" w:hAnsi="AU Passata" w:cs="AU Passat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B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0D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5935B7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C155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155E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55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5E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55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55E5"/>
    <w:rPr>
      <w:rFonts w:ascii="Tahoma" w:hAnsi="Tahoma" w:cs="Tahoma"/>
      <w:sz w:val="16"/>
      <w:szCs w:val="16"/>
      <w:lang w:eastAsia="da-DK"/>
    </w:rPr>
  </w:style>
  <w:style w:type="paragraph" w:customStyle="1" w:styleId="Template-Parentlogoname">
    <w:name w:val="Template - Parent logoname"/>
    <w:basedOn w:val="Normal"/>
    <w:semiHidden/>
    <w:rsid w:val="00C155E5"/>
    <w:pPr>
      <w:spacing w:line="240" w:lineRule="atLeast"/>
    </w:pPr>
    <w:rPr>
      <w:rFonts w:ascii="AU Passata" w:eastAsia="Times New Roman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semiHidden/>
    <w:rsid w:val="00C155E5"/>
    <w:pPr>
      <w:spacing w:before="66" w:line="160" w:lineRule="atLeast"/>
      <w:contextualSpacing/>
    </w:pPr>
    <w:rPr>
      <w:sz w:val="14"/>
    </w:rPr>
  </w:style>
  <w:style w:type="paragraph" w:styleId="Ingenafstand">
    <w:name w:val="No Spacing"/>
    <w:uiPriority w:val="1"/>
    <w:qFormat/>
    <w:rsid w:val="00ED61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253F"/>
  </w:style>
  <w:style w:type="paragraph" w:customStyle="1" w:styleId="Default">
    <w:name w:val="Default"/>
    <w:rsid w:val="00B554D9"/>
    <w:pPr>
      <w:autoSpaceDE w:val="0"/>
      <w:autoSpaceDN w:val="0"/>
      <w:adjustRightInd w:val="0"/>
      <w:spacing w:after="0" w:line="240" w:lineRule="auto"/>
    </w:pPr>
    <w:rPr>
      <w:rFonts w:ascii="AU Passata" w:eastAsia="Calibri" w:hAnsi="AU Passata" w:cs="AU Passa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vejledning/rse/hvilkenstoettekanjegfaa/dansksomandetspro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dm.a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rende.au.dk/r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son.au.dk/tdm@dp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m@tdm.au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Hildebrand Møller</dc:creator>
  <cp:lastModifiedBy>Pernille Holst Kümpel</cp:lastModifiedBy>
  <cp:revision>5</cp:revision>
  <cp:lastPrinted>2012-08-27T06:57:00Z</cp:lastPrinted>
  <dcterms:created xsi:type="dcterms:W3CDTF">2015-01-21T07:52:00Z</dcterms:created>
  <dcterms:modified xsi:type="dcterms:W3CDTF">2015-02-10T09:35:00Z</dcterms:modified>
</cp:coreProperties>
</file>