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AE9C" w14:textId="1EF5261A" w:rsidR="00E004E3" w:rsidRPr="00E772A5" w:rsidRDefault="00E004E3" w:rsidP="00572127">
      <w:pPr>
        <w:rPr>
          <w:rFonts w:asciiTheme="majorHAnsi" w:eastAsia="Times New Roman" w:hAnsiTheme="majorHAnsi" w:cstheme="majorHAnsi"/>
          <w:b/>
          <w:bCs/>
          <w:color w:val="000000"/>
          <w:lang w:eastAsia="da-DK"/>
        </w:rPr>
      </w:pPr>
      <w:r w:rsidRPr="00E772A5">
        <w:rPr>
          <w:rFonts w:asciiTheme="majorHAnsi" w:eastAsia="Times New Roman" w:hAnsiTheme="majorHAnsi" w:cstheme="majorHAnsi"/>
          <w:b/>
          <w:color w:val="000000"/>
          <w:lang w:bidi="en-GB"/>
        </w:rPr>
        <w:t xml:space="preserve">Overview of potential funding for which </w:t>
      </w:r>
      <w:r w:rsidR="00B52D71">
        <w:rPr>
          <w:rFonts w:asciiTheme="majorHAnsi" w:eastAsia="Times New Roman" w:hAnsiTheme="majorHAnsi" w:cstheme="majorHAnsi"/>
          <w:b/>
          <w:color w:val="000000"/>
          <w:lang w:bidi="en-GB"/>
        </w:rPr>
        <w:t>I</w:t>
      </w:r>
      <w:r w:rsidRPr="00E772A5">
        <w:rPr>
          <w:rFonts w:asciiTheme="majorHAnsi" w:eastAsia="Times New Roman" w:hAnsiTheme="majorHAnsi" w:cstheme="majorHAnsi"/>
          <w:b/>
          <w:color w:val="000000"/>
          <w:lang w:bidi="en-GB"/>
        </w:rPr>
        <w:t xml:space="preserve"> could apply over the next (e.g.) three years // Topic: Vulnerable children and youth in Denmark </w:t>
      </w:r>
      <w:r w:rsidRPr="00E772A5">
        <w:rPr>
          <w:rFonts w:asciiTheme="majorHAnsi" w:eastAsia="Times New Roman" w:hAnsiTheme="majorHAnsi" w:cstheme="majorHAnsi"/>
          <w:color w:val="000000"/>
          <w:highlight w:val="yellow"/>
          <w:lang w:bidi="en-GB"/>
        </w:rPr>
        <w:t xml:space="preserve">– Note that this type of research plan can be developed together with the school’s research consultant. </w:t>
      </w:r>
    </w:p>
    <w:p w14:paraId="50DE4D33" w14:textId="77777777" w:rsidR="00E004E3" w:rsidRPr="00E772A5" w:rsidRDefault="00E004E3" w:rsidP="00572127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-Gitter"/>
        <w:tblW w:w="15720" w:type="dxa"/>
        <w:tblInd w:w="-714" w:type="dxa"/>
        <w:tblLook w:val="04A0" w:firstRow="1" w:lastRow="0" w:firstColumn="1" w:lastColumn="0" w:noHBand="0" w:noVBand="1"/>
      </w:tblPr>
      <w:tblGrid>
        <w:gridCol w:w="2138"/>
        <w:gridCol w:w="1538"/>
        <w:gridCol w:w="2497"/>
        <w:gridCol w:w="9547"/>
      </w:tblGrid>
      <w:tr w:rsidR="00872447" w:rsidRPr="00E772A5" w14:paraId="0413EB28" w14:textId="77777777" w:rsidTr="00132540">
        <w:tc>
          <w:tcPr>
            <w:tcW w:w="2138" w:type="dxa"/>
          </w:tcPr>
          <w:p w14:paraId="4D5B80AC" w14:textId="1F78C130" w:rsidR="00572127" w:rsidRPr="00E772A5" w:rsidRDefault="00572127" w:rsidP="00B111CB">
            <w:pPr>
              <w:rPr>
                <w:rFonts w:asciiTheme="majorHAnsi" w:hAnsiTheme="majorHAnsi" w:cstheme="majorHAnsi"/>
                <w:b/>
              </w:rPr>
            </w:pPr>
            <w:r w:rsidRPr="00E772A5">
              <w:rPr>
                <w:rFonts w:asciiTheme="majorHAnsi" w:hAnsiTheme="majorHAnsi" w:cstheme="majorHAnsi"/>
                <w:b/>
                <w:lang w:bidi="en-GB"/>
              </w:rPr>
              <w:t>FUNDING</w:t>
            </w:r>
          </w:p>
          <w:p w14:paraId="4A643441" w14:textId="77777777" w:rsidR="00572127" w:rsidRPr="00E772A5" w:rsidRDefault="00572127" w:rsidP="00B111C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38" w:type="dxa"/>
          </w:tcPr>
          <w:p w14:paraId="01357F6D" w14:textId="13F04FCB" w:rsidR="00572127" w:rsidRPr="00E772A5" w:rsidRDefault="00B136F9" w:rsidP="00B111CB">
            <w:pPr>
              <w:rPr>
                <w:rFonts w:asciiTheme="majorHAnsi" w:hAnsiTheme="majorHAnsi" w:cstheme="majorHAnsi"/>
                <w:b/>
              </w:rPr>
            </w:pPr>
            <w:r w:rsidRPr="00E772A5">
              <w:rPr>
                <w:rFonts w:asciiTheme="majorHAnsi" w:hAnsiTheme="majorHAnsi" w:cstheme="majorHAnsi"/>
                <w:b/>
                <w:lang w:bidi="en-GB"/>
              </w:rPr>
              <w:t>DEADLINE</w:t>
            </w:r>
          </w:p>
        </w:tc>
        <w:tc>
          <w:tcPr>
            <w:tcW w:w="2497" w:type="dxa"/>
          </w:tcPr>
          <w:p w14:paraId="7C663BF4" w14:textId="67029814" w:rsidR="00572127" w:rsidRPr="00E772A5" w:rsidRDefault="00B136F9" w:rsidP="00B111CB">
            <w:pPr>
              <w:rPr>
                <w:rFonts w:asciiTheme="majorHAnsi" w:hAnsiTheme="majorHAnsi" w:cstheme="majorHAnsi"/>
                <w:b/>
              </w:rPr>
            </w:pPr>
            <w:r w:rsidRPr="00E772A5">
              <w:rPr>
                <w:rFonts w:asciiTheme="majorHAnsi" w:hAnsiTheme="majorHAnsi" w:cstheme="majorHAnsi"/>
                <w:b/>
                <w:lang w:bidi="en-GB"/>
              </w:rPr>
              <w:t>SIZE</w:t>
            </w:r>
          </w:p>
        </w:tc>
        <w:tc>
          <w:tcPr>
            <w:tcW w:w="9547" w:type="dxa"/>
          </w:tcPr>
          <w:p w14:paraId="79170B28" w14:textId="645F40E6" w:rsidR="00572127" w:rsidRPr="00E772A5" w:rsidRDefault="00B136F9" w:rsidP="00B111CB">
            <w:pPr>
              <w:rPr>
                <w:rFonts w:asciiTheme="majorHAnsi" w:hAnsiTheme="majorHAnsi" w:cstheme="majorHAnsi"/>
                <w:b/>
              </w:rPr>
            </w:pPr>
            <w:r w:rsidRPr="00E772A5">
              <w:rPr>
                <w:rFonts w:asciiTheme="majorHAnsi" w:hAnsiTheme="majorHAnsi" w:cstheme="majorHAnsi"/>
                <w:b/>
                <w:lang w:bidi="en-GB"/>
              </w:rPr>
              <w:t>COMMENTS</w:t>
            </w:r>
          </w:p>
        </w:tc>
      </w:tr>
      <w:tr w:rsidR="00872447" w:rsidRPr="00E772A5" w14:paraId="100EF7D6" w14:textId="77777777" w:rsidTr="00132540">
        <w:tc>
          <w:tcPr>
            <w:tcW w:w="2138" w:type="dxa"/>
          </w:tcPr>
          <w:p w14:paraId="0B31071F" w14:textId="33394EE1" w:rsidR="00572127" w:rsidRPr="00E772A5" w:rsidRDefault="00572127" w:rsidP="00B111CB">
            <w:pPr>
              <w:rPr>
                <w:rFonts w:asciiTheme="majorHAnsi" w:hAnsiTheme="majorHAnsi" w:cstheme="majorHAnsi"/>
                <w:b/>
              </w:rPr>
            </w:pPr>
            <w:r w:rsidRPr="00E772A5">
              <w:rPr>
                <w:rFonts w:asciiTheme="majorHAnsi" w:hAnsiTheme="majorHAnsi" w:cstheme="majorHAnsi"/>
                <w:b/>
                <w:lang w:bidi="en-GB"/>
              </w:rPr>
              <w:t>AUFF Mobility</w:t>
            </w:r>
            <w:r w:rsidRPr="00E772A5">
              <w:rPr>
                <w:rFonts w:asciiTheme="majorHAnsi" w:hAnsiTheme="majorHAnsi" w:cstheme="majorHAnsi"/>
                <w:b/>
                <w:lang w:bidi="en-GB"/>
              </w:rPr>
              <w:br/>
              <w:t>(network funding)</w:t>
            </w:r>
          </w:p>
        </w:tc>
        <w:tc>
          <w:tcPr>
            <w:tcW w:w="1538" w:type="dxa"/>
          </w:tcPr>
          <w:p w14:paraId="3718C7E1" w14:textId="1E1E839E" w:rsidR="00572127" w:rsidRPr="00E772A5" w:rsidRDefault="005C421D" w:rsidP="00B111CB">
            <w:pPr>
              <w:rPr>
                <w:rFonts w:asciiTheme="majorHAnsi" w:hAnsiTheme="majorHAnsi" w:cstheme="majorHAnsi"/>
              </w:rPr>
            </w:pPr>
            <w:r w:rsidRPr="00E772A5">
              <w:rPr>
                <w:rFonts w:asciiTheme="majorHAnsi" w:hAnsiTheme="majorHAnsi" w:cstheme="majorHAnsi"/>
                <w:lang w:bidi="en-GB"/>
              </w:rPr>
              <w:t>E.g. March and September</w:t>
            </w:r>
          </w:p>
        </w:tc>
        <w:tc>
          <w:tcPr>
            <w:tcW w:w="2497" w:type="dxa"/>
          </w:tcPr>
          <w:p w14:paraId="4CB8C5F3" w14:textId="5C2AA9F5" w:rsidR="00572127" w:rsidRPr="00E772A5" w:rsidRDefault="00947266" w:rsidP="00B111CB">
            <w:pPr>
              <w:rPr>
                <w:rFonts w:asciiTheme="majorHAnsi" w:hAnsiTheme="majorHAnsi" w:cstheme="majorHAnsi"/>
              </w:rPr>
            </w:pPr>
            <w:r w:rsidRPr="00E772A5">
              <w:rPr>
                <w:rFonts w:asciiTheme="majorHAnsi" w:hAnsiTheme="majorHAnsi" w:cstheme="majorHAnsi"/>
                <w:lang w:bidi="en-GB"/>
              </w:rPr>
              <w:t>Grants for visiting researchers (1-3 months) or sabbatical grants (3-9 months)</w:t>
            </w:r>
          </w:p>
        </w:tc>
        <w:tc>
          <w:tcPr>
            <w:tcW w:w="9547" w:type="dxa"/>
          </w:tcPr>
          <w:p w14:paraId="678ED27E" w14:textId="4CA14A0B" w:rsidR="00572127" w:rsidRPr="00E772A5" w:rsidRDefault="00377F2E" w:rsidP="00572127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E772A5">
              <w:rPr>
                <w:rFonts w:asciiTheme="majorHAnsi" w:hAnsiTheme="majorHAnsi" w:cstheme="majorHAnsi"/>
                <w:lang w:bidi="en-GB"/>
              </w:rPr>
              <w:t xml:space="preserve">Can potentially increase visibility </w:t>
            </w:r>
          </w:p>
          <w:p w14:paraId="1C128D42" w14:textId="41029A96" w:rsidR="00572127" w:rsidRPr="00E772A5" w:rsidRDefault="00B136F9" w:rsidP="00572127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E772A5">
              <w:rPr>
                <w:rFonts w:asciiTheme="majorHAnsi" w:hAnsiTheme="majorHAnsi" w:cstheme="majorHAnsi"/>
                <w:lang w:bidi="en-GB"/>
              </w:rPr>
              <w:t>Can be a step towards applying for more funding</w:t>
            </w:r>
          </w:p>
          <w:p w14:paraId="0EC1DE3E" w14:textId="26F6AC2C" w:rsidR="00572127" w:rsidRPr="00E772A5" w:rsidRDefault="00B136F9" w:rsidP="00572127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E772A5">
              <w:rPr>
                <w:rFonts w:asciiTheme="majorHAnsi" w:hAnsiTheme="majorHAnsi" w:cstheme="majorHAnsi"/>
                <w:lang w:bidi="en-GB"/>
              </w:rPr>
              <w:t>Disadvantage: time-consuming</w:t>
            </w:r>
          </w:p>
          <w:p w14:paraId="3E77AC04" w14:textId="1D3CCED6" w:rsidR="00572127" w:rsidRPr="00E772A5" w:rsidRDefault="00000000" w:rsidP="00380A32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hyperlink r:id="rId5" w:history="1">
              <w:r w:rsidR="00380A32" w:rsidRPr="00E772A5">
                <w:rPr>
                  <w:rStyle w:val="Hyperlink"/>
                  <w:rFonts w:asciiTheme="majorHAnsi" w:hAnsiTheme="majorHAnsi" w:cstheme="majorHAnsi"/>
                  <w:lang w:bidi="en-GB"/>
                </w:rPr>
                <w:t>https://auff.au.dk/bevillinger/international-mobilitet</w:t>
              </w:r>
            </w:hyperlink>
            <w:r w:rsidR="00380A32" w:rsidRPr="00E772A5">
              <w:rPr>
                <w:rFonts w:asciiTheme="majorHAnsi" w:hAnsiTheme="majorHAnsi" w:cstheme="majorHAnsi"/>
                <w:lang w:bidi="en-GB"/>
              </w:rPr>
              <w:t xml:space="preserve"> </w:t>
            </w:r>
          </w:p>
        </w:tc>
      </w:tr>
      <w:tr w:rsidR="00872447" w:rsidRPr="00E772A5" w14:paraId="4ED7C27E" w14:textId="77777777" w:rsidTr="00132540">
        <w:tc>
          <w:tcPr>
            <w:tcW w:w="2138" w:type="dxa"/>
          </w:tcPr>
          <w:p w14:paraId="2946932D" w14:textId="3C43A831" w:rsidR="00572127" w:rsidRPr="00E772A5" w:rsidRDefault="00572127" w:rsidP="00B111CB">
            <w:pPr>
              <w:rPr>
                <w:rFonts w:asciiTheme="majorHAnsi" w:hAnsiTheme="majorHAnsi" w:cstheme="majorHAnsi"/>
                <w:b/>
              </w:rPr>
            </w:pPr>
            <w:r w:rsidRPr="00E772A5">
              <w:rPr>
                <w:rFonts w:asciiTheme="majorHAnsi" w:hAnsiTheme="majorHAnsi" w:cstheme="majorHAnsi"/>
                <w:b/>
                <w:lang w:bidi="en-GB"/>
              </w:rPr>
              <w:t>DFF/FKK Explorative Network (network funding)</w:t>
            </w:r>
          </w:p>
        </w:tc>
        <w:tc>
          <w:tcPr>
            <w:tcW w:w="1538" w:type="dxa"/>
          </w:tcPr>
          <w:p w14:paraId="1388F54D" w14:textId="45BF16EC" w:rsidR="00572127" w:rsidRPr="00E772A5" w:rsidRDefault="00572127" w:rsidP="00B111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7" w:type="dxa"/>
          </w:tcPr>
          <w:p w14:paraId="0837372F" w14:textId="29727A0E" w:rsidR="00572127" w:rsidRPr="00E772A5" w:rsidRDefault="00947266" w:rsidP="00B111CB">
            <w:pPr>
              <w:rPr>
                <w:rFonts w:asciiTheme="majorHAnsi" w:hAnsiTheme="majorHAnsi" w:cstheme="majorHAnsi"/>
              </w:rPr>
            </w:pPr>
            <w:r w:rsidRPr="00E772A5">
              <w:rPr>
                <w:rFonts w:asciiTheme="majorHAnsi" w:hAnsiTheme="majorHAnsi" w:cstheme="majorHAnsi"/>
                <w:lang w:bidi="en-GB"/>
              </w:rPr>
              <w:t>Up to DKK 500,000</w:t>
            </w:r>
          </w:p>
        </w:tc>
        <w:tc>
          <w:tcPr>
            <w:tcW w:w="9547" w:type="dxa"/>
          </w:tcPr>
          <w:p w14:paraId="494CBFFE" w14:textId="5E1B03F7" w:rsidR="00572127" w:rsidRPr="00E772A5" w:rsidRDefault="00B136F9" w:rsidP="00572127">
            <w:pPr>
              <w:pStyle w:val="Listeafsnit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E772A5">
              <w:rPr>
                <w:rFonts w:asciiTheme="majorHAnsi" w:hAnsiTheme="majorHAnsi" w:cstheme="majorHAnsi"/>
                <w:lang w:bidi="en-GB"/>
              </w:rPr>
              <w:t xml:space="preserve">Purpose: </w:t>
            </w:r>
            <w:r w:rsidR="00156E91">
              <w:rPr>
                <w:rFonts w:asciiTheme="majorHAnsi" w:hAnsiTheme="majorHAnsi" w:cstheme="majorHAnsi"/>
                <w:lang w:bidi="en-GB"/>
              </w:rPr>
              <w:t>t</w:t>
            </w:r>
            <w:r w:rsidR="00156E91" w:rsidRPr="00156E91">
              <w:rPr>
                <w:rFonts w:asciiTheme="majorHAnsi" w:hAnsiTheme="majorHAnsi" w:cstheme="majorHAnsi"/>
                <w:lang w:bidi="en-GB"/>
              </w:rPr>
              <w:t>o formalise a network</w:t>
            </w:r>
          </w:p>
          <w:p w14:paraId="638530BF" w14:textId="58DD18E3" w:rsidR="00B136F9" w:rsidRPr="00E772A5" w:rsidRDefault="00B136F9" w:rsidP="00572127">
            <w:pPr>
              <w:pStyle w:val="Listeafsnit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E772A5">
              <w:rPr>
                <w:rFonts w:asciiTheme="majorHAnsi" w:hAnsiTheme="majorHAnsi" w:cstheme="majorHAnsi"/>
                <w:lang w:bidi="en-GB"/>
              </w:rPr>
              <w:t>Can help cover travel expenses</w:t>
            </w:r>
          </w:p>
          <w:p w14:paraId="40C7DF8C" w14:textId="59921A46" w:rsidR="00132540" w:rsidRPr="00E772A5" w:rsidRDefault="00B136F9" w:rsidP="00E004E3">
            <w:pPr>
              <w:pStyle w:val="Listeafsnit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E772A5">
              <w:rPr>
                <w:rFonts w:asciiTheme="majorHAnsi" w:hAnsiTheme="majorHAnsi" w:cstheme="majorHAnsi"/>
                <w:lang w:bidi="en-GB"/>
              </w:rPr>
              <w:t>A good place to start with a view to applying for more external funding in future</w:t>
            </w:r>
          </w:p>
        </w:tc>
      </w:tr>
      <w:tr w:rsidR="00872447" w:rsidRPr="00E772A5" w14:paraId="032D7C96" w14:textId="77777777" w:rsidTr="00132540">
        <w:tc>
          <w:tcPr>
            <w:tcW w:w="2138" w:type="dxa"/>
          </w:tcPr>
          <w:p w14:paraId="466E4784" w14:textId="77777777" w:rsidR="00572127" w:rsidRPr="00E772A5" w:rsidRDefault="00572127" w:rsidP="00B111CB">
            <w:pPr>
              <w:rPr>
                <w:rFonts w:asciiTheme="majorHAnsi" w:hAnsiTheme="majorHAnsi" w:cstheme="majorHAnsi"/>
                <w:b/>
              </w:rPr>
            </w:pPr>
            <w:r w:rsidRPr="00E772A5">
              <w:rPr>
                <w:rFonts w:asciiTheme="majorHAnsi" w:hAnsiTheme="majorHAnsi" w:cstheme="majorHAnsi"/>
                <w:b/>
                <w:lang w:bidi="en-GB"/>
              </w:rPr>
              <w:t>NOS-HS</w:t>
            </w:r>
          </w:p>
          <w:p w14:paraId="0FBA7470" w14:textId="35B707DD" w:rsidR="00572127" w:rsidRPr="00E772A5" w:rsidRDefault="00572127" w:rsidP="00B111CB">
            <w:pPr>
              <w:rPr>
                <w:rFonts w:asciiTheme="majorHAnsi" w:hAnsiTheme="majorHAnsi" w:cstheme="majorHAnsi"/>
                <w:b/>
              </w:rPr>
            </w:pPr>
            <w:r w:rsidRPr="00E772A5">
              <w:rPr>
                <w:rFonts w:asciiTheme="majorHAnsi" w:hAnsiTheme="majorHAnsi" w:cstheme="majorHAnsi"/>
                <w:b/>
                <w:lang w:bidi="en-GB"/>
              </w:rPr>
              <w:t>(network funding)</w:t>
            </w:r>
          </w:p>
          <w:p w14:paraId="7F11AC39" w14:textId="77777777" w:rsidR="00572127" w:rsidRPr="00E772A5" w:rsidRDefault="00572127" w:rsidP="00B111C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38" w:type="dxa"/>
          </w:tcPr>
          <w:p w14:paraId="6409081B" w14:textId="4EDF47EE" w:rsidR="00572127" w:rsidRPr="00E772A5" w:rsidRDefault="00572127" w:rsidP="00B111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7" w:type="dxa"/>
          </w:tcPr>
          <w:p w14:paraId="4988E852" w14:textId="195FC04F" w:rsidR="00572127" w:rsidRPr="00E772A5" w:rsidRDefault="00572127" w:rsidP="00B111CB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772A5">
              <w:rPr>
                <w:rFonts w:asciiTheme="majorHAnsi" w:hAnsiTheme="majorHAnsi" w:cstheme="majorHAnsi"/>
                <w:color w:val="000000" w:themeColor="text1"/>
                <w:lang w:bidi="en-GB"/>
              </w:rPr>
              <w:t>NOK 45 million</w:t>
            </w:r>
          </w:p>
        </w:tc>
        <w:tc>
          <w:tcPr>
            <w:tcW w:w="9547" w:type="dxa"/>
          </w:tcPr>
          <w:p w14:paraId="7A94AE32" w14:textId="09615DCF" w:rsidR="008269A5" w:rsidRPr="00E772A5" w:rsidRDefault="008269A5" w:rsidP="008269A5">
            <w:pPr>
              <w:pStyle w:val="Listeafsnit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E772A5">
              <w:rPr>
                <w:rFonts w:asciiTheme="majorHAnsi" w:hAnsiTheme="majorHAnsi" w:cstheme="majorHAnsi"/>
                <w:lang w:bidi="en-GB"/>
              </w:rPr>
              <w:t>Requires Nordic collaboration (with at least 4 collaborating countries)</w:t>
            </w:r>
          </w:p>
          <w:p w14:paraId="77589022" w14:textId="23982360" w:rsidR="00AE5C06" w:rsidRPr="00E772A5" w:rsidRDefault="00AE5C06" w:rsidP="008269A5">
            <w:pPr>
              <w:pStyle w:val="Listeafsnit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E772A5">
              <w:rPr>
                <w:rFonts w:asciiTheme="majorHAnsi" w:hAnsiTheme="majorHAnsi" w:cstheme="majorHAnsi"/>
                <w:lang w:bidi="en-GB"/>
              </w:rPr>
              <w:t>Please note: 2/3 co-financing</w:t>
            </w:r>
          </w:p>
          <w:p w14:paraId="04747808" w14:textId="35CC05E2" w:rsidR="00572127" w:rsidRPr="00E772A5" w:rsidRDefault="002957B3" w:rsidP="00132540">
            <w:pPr>
              <w:pStyle w:val="Listeafsnit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2957B3">
              <w:rPr>
                <w:rFonts w:asciiTheme="majorHAnsi" w:hAnsiTheme="majorHAnsi" w:cstheme="majorHAnsi"/>
                <w:lang w:bidi="en-GB"/>
              </w:rPr>
              <w:t>Can be a way to expand the fund portfolio (Nordic Council of Ministers, Riksbankens Jubileumsfond, from which funding can be applied</w:t>
            </w:r>
            <w:r w:rsidR="00D85664">
              <w:rPr>
                <w:rFonts w:asciiTheme="majorHAnsi" w:hAnsiTheme="majorHAnsi" w:cstheme="majorHAnsi"/>
                <w:lang w:bidi="en-GB"/>
              </w:rPr>
              <w:t xml:space="preserve"> for</w:t>
            </w:r>
            <w:r w:rsidRPr="002957B3">
              <w:rPr>
                <w:rFonts w:asciiTheme="majorHAnsi" w:hAnsiTheme="majorHAnsi" w:cstheme="majorHAnsi"/>
                <w:lang w:bidi="en-GB"/>
              </w:rPr>
              <w:t xml:space="preserve"> if you are a co-applicant with a Swedish main applicant)</w:t>
            </w:r>
          </w:p>
        </w:tc>
      </w:tr>
      <w:tr w:rsidR="00872447" w:rsidRPr="00E772A5" w14:paraId="1B42EFD9" w14:textId="77777777" w:rsidTr="00132540">
        <w:tc>
          <w:tcPr>
            <w:tcW w:w="2138" w:type="dxa"/>
          </w:tcPr>
          <w:p w14:paraId="495F3472" w14:textId="4401FD3F" w:rsidR="00572127" w:rsidRPr="00E772A5" w:rsidRDefault="00072A9F" w:rsidP="00B111CB">
            <w:pPr>
              <w:rPr>
                <w:rFonts w:asciiTheme="majorHAnsi" w:hAnsiTheme="majorHAnsi" w:cstheme="majorHAnsi"/>
                <w:b/>
              </w:rPr>
            </w:pPr>
            <w:r w:rsidRPr="00E772A5">
              <w:rPr>
                <w:rFonts w:asciiTheme="majorHAnsi" w:hAnsiTheme="majorHAnsi" w:cstheme="majorHAnsi"/>
                <w:b/>
                <w:lang w:bidi="en-GB"/>
              </w:rPr>
              <w:t>Marie Skłodowska-Curie Actions/MSCA</w:t>
            </w:r>
            <w:r w:rsidRPr="00E772A5">
              <w:rPr>
                <w:rFonts w:asciiTheme="majorHAnsi" w:hAnsiTheme="majorHAnsi" w:cstheme="majorHAnsi"/>
                <w:b/>
                <w:lang w:bidi="en-GB"/>
              </w:rPr>
              <w:br/>
              <w:t>(network funding)</w:t>
            </w:r>
          </w:p>
        </w:tc>
        <w:tc>
          <w:tcPr>
            <w:tcW w:w="1538" w:type="dxa"/>
          </w:tcPr>
          <w:p w14:paraId="646BD5A5" w14:textId="13AC14CD" w:rsidR="00572127" w:rsidRPr="00E772A5" w:rsidRDefault="00572127" w:rsidP="00B111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7" w:type="dxa"/>
          </w:tcPr>
          <w:p w14:paraId="17F00425" w14:textId="6DEEE0D7" w:rsidR="00572127" w:rsidRPr="00E772A5" w:rsidRDefault="00265739" w:rsidP="00B111CB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772A5">
              <w:rPr>
                <w:rFonts w:asciiTheme="majorHAnsi" w:hAnsiTheme="majorHAnsi" w:cstheme="majorHAnsi"/>
                <w:color w:val="000000" w:themeColor="text1"/>
                <w:lang w:bidi="en-GB"/>
              </w:rPr>
              <w:t>2-year postdoctoral fellowships</w:t>
            </w:r>
          </w:p>
        </w:tc>
        <w:tc>
          <w:tcPr>
            <w:tcW w:w="9547" w:type="dxa"/>
          </w:tcPr>
          <w:p w14:paraId="32D49386" w14:textId="3F4BCBF0" w:rsidR="00265739" w:rsidRPr="00E772A5" w:rsidRDefault="00265739" w:rsidP="00265739">
            <w:pPr>
              <w:pStyle w:val="Listeafsnit"/>
              <w:numPr>
                <w:ilvl w:val="0"/>
                <w:numId w:val="18"/>
              </w:numPr>
              <w:rPr>
                <w:rFonts w:asciiTheme="majorHAnsi" w:hAnsiTheme="majorHAnsi" w:cstheme="majorHAnsi"/>
              </w:rPr>
            </w:pPr>
            <w:r w:rsidRPr="00E772A5">
              <w:rPr>
                <w:rFonts w:asciiTheme="majorHAnsi" w:hAnsiTheme="majorHAnsi" w:cstheme="majorHAnsi"/>
                <w:lang w:bidi="en-GB"/>
              </w:rPr>
              <w:t>There is no workload reduction</w:t>
            </w:r>
          </w:p>
          <w:p w14:paraId="7005517B" w14:textId="54AF1FA0" w:rsidR="00265739" w:rsidRPr="00E772A5" w:rsidRDefault="00265739" w:rsidP="00265739">
            <w:pPr>
              <w:pStyle w:val="Listeafsnit"/>
              <w:numPr>
                <w:ilvl w:val="0"/>
                <w:numId w:val="18"/>
              </w:numPr>
              <w:rPr>
                <w:rFonts w:asciiTheme="majorHAnsi" w:hAnsiTheme="majorHAnsi" w:cstheme="majorHAnsi"/>
              </w:rPr>
            </w:pPr>
            <w:r w:rsidRPr="00E772A5">
              <w:rPr>
                <w:rFonts w:asciiTheme="majorHAnsi" w:hAnsiTheme="majorHAnsi" w:cstheme="majorHAnsi"/>
                <w:lang w:bidi="en-GB"/>
              </w:rPr>
              <w:t>Please note: Not eligible for anyone who has been in Denmark for the past 12 months.</w:t>
            </w:r>
          </w:p>
          <w:p w14:paraId="3CA4D9C3" w14:textId="1713BD65" w:rsidR="00265739" w:rsidRPr="00E772A5" w:rsidRDefault="00000000" w:rsidP="00265739">
            <w:pPr>
              <w:pStyle w:val="Listeafsnit"/>
              <w:numPr>
                <w:ilvl w:val="0"/>
                <w:numId w:val="18"/>
              </w:numPr>
              <w:rPr>
                <w:rFonts w:asciiTheme="majorHAnsi" w:hAnsiTheme="majorHAnsi" w:cstheme="majorHAnsi"/>
              </w:rPr>
            </w:pPr>
            <w:hyperlink r:id="rId6" w:history="1">
              <w:r w:rsidR="00265739" w:rsidRPr="00E772A5">
                <w:rPr>
                  <w:rStyle w:val="Hyperlink"/>
                  <w:rFonts w:asciiTheme="majorHAnsi" w:hAnsiTheme="majorHAnsi" w:cstheme="majorHAnsi"/>
                  <w:lang w:bidi="en-GB"/>
                </w:rPr>
                <w:t>https://marie-sklodowska-curie-actions.ec.europa.eu/</w:t>
              </w:r>
            </w:hyperlink>
          </w:p>
        </w:tc>
      </w:tr>
      <w:tr w:rsidR="00872447" w:rsidRPr="00E772A5" w14:paraId="1471A6A2" w14:textId="77777777" w:rsidTr="00132540">
        <w:tc>
          <w:tcPr>
            <w:tcW w:w="2138" w:type="dxa"/>
          </w:tcPr>
          <w:p w14:paraId="71F821C9" w14:textId="0A7CED3D" w:rsidR="00572127" w:rsidRPr="00E772A5" w:rsidRDefault="00572127" w:rsidP="00B111CB">
            <w:pPr>
              <w:rPr>
                <w:rFonts w:asciiTheme="majorHAnsi" w:hAnsiTheme="majorHAnsi" w:cstheme="majorHAnsi"/>
                <w:b/>
              </w:rPr>
            </w:pPr>
            <w:r w:rsidRPr="00E772A5">
              <w:rPr>
                <w:rFonts w:asciiTheme="majorHAnsi" w:hAnsiTheme="majorHAnsi" w:cstheme="majorHAnsi"/>
                <w:b/>
                <w:lang w:bidi="en-GB"/>
              </w:rPr>
              <w:t>DFF-Research Project 1 + DFF-Research Project 2 (non-earmarked research)</w:t>
            </w:r>
          </w:p>
        </w:tc>
        <w:tc>
          <w:tcPr>
            <w:tcW w:w="1538" w:type="dxa"/>
          </w:tcPr>
          <w:p w14:paraId="57350092" w14:textId="4BA6AC20" w:rsidR="00572127" w:rsidRPr="00E772A5" w:rsidRDefault="00572127" w:rsidP="00B111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7" w:type="dxa"/>
          </w:tcPr>
          <w:p w14:paraId="2763D840" w14:textId="709D6616" w:rsidR="00572127" w:rsidRPr="00E772A5" w:rsidRDefault="00132540" w:rsidP="00B111CB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772A5">
              <w:rPr>
                <w:rFonts w:asciiTheme="majorHAnsi" w:hAnsiTheme="majorHAnsi" w:cstheme="majorHAnsi"/>
                <w:color w:val="000000" w:themeColor="text1"/>
                <w:lang w:bidi="en-GB"/>
              </w:rPr>
              <w:t>Approx. DKK 3 million / DKK 6 million</w:t>
            </w:r>
          </w:p>
        </w:tc>
        <w:tc>
          <w:tcPr>
            <w:tcW w:w="9547" w:type="dxa"/>
          </w:tcPr>
          <w:p w14:paraId="256D797B" w14:textId="00A0216A" w:rsidR="00572127" w:rsidRPr="00E772A5" w:rsidRDefault="00CE1EB6" w:rsidP="00572127">
            <w:pPr>
              <w:pStyle w:val="Listeafsnit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E772A5">
              <w:rPr>
                <w:rFonts w:asciiTheme="majorHAnsi" w:hAnsiTheme="majorHAnsi" w:cstheme="majorHAnsi"/>
                <w:lang w:bidi="en-GB"/>
              </w:rPr>
              <w:t>Can be a way to build capacity (e.g. 2 x postdocs and 1 x PhD)</w:t>
            </w:r>
          </w:p>
          <w:p w14:paraId="73DA3008" w14:textId="572730C9" w:rsidR="00572127" w:rsidRPr="00E772A5" w:rsidRDefault="00000000" w:rsidP="00572127">
            <w:pPr>
              <w:pStyle w:val="Listeafsnit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hyperlink r:id="rId7" w:history="1">
              <w:r w:rsidR="00380A32" w:rsidRPr="00E772A5">
                <w:rPr>
                  <w:rStyle w:val="Hyperlink"/>
                  <w:lang w:bidi="en-GB"/>
                </w:rPr>
                <w:t>https://dff.dk/ansog/ansogning/aktuelle-opslag</w:t>
              </w:r>
            </w:hyperlink>
            <w:r w:rsidR="00380A32" w:rsidRPr="00E772A5">
              <w:rPr>
                <w:lang w:bidi="en-GB"/>
              </w:rPr>
              <w:t xml:space="preserve"> </w:t>
            </w:r>
          </w:p>
        </w:tc>
      </w:tr>
      <w:tr w:rsidR="00872447" w:rsidRPr="00E772A5" w14:paraId="355D1A79" w14:textId="77777777" w:rsidTr="00132540">
        <w:tc>
          <w:tcPr>
            <w:tcW w:w="2138" w:type="dxa"/>
          </w:tcPr>
          <w:p w14:paraId="671254EA" w14:textId="1312BE7B" w:rsidR="00572127" w:rsidRPr="00E772A5" w:rsidRDefault="00572127" w:rsidP="00B111CB">
            <w:pPr>
              <w:rPr>
                <w:rFonts w:asciiTheme="majorHAnsi" w:hAnsiTheme="majorHAnsi" w:cstheme="majorHAnsi"/>
                <w:b/>
              </w:rPr>
            </w:pPr>
            <w:r w:rsidRPr="00E772A5">
              <w:rPr>
                <w:rFonts w:asciiTheme="majorHAnsi" w:hAnsiTheme="majorHAnsi" w:cstheme="majorHAnsi"/>
                <w:b/>
                <w:lang w:bidi="en-GB"/>
              </w:rPr>
              <w:t>AUFF NOVA</w:t>
            </w:r>
            <w:r w:rsidRPr="00E772A5">
              <w:rPr>
                <w:rFonts w:asciiTheme="majorHAnsi" w:hAnsiTheme="majorHAnsi" w:cstheme="majorHAnsi"/>
                <w:b/>
                <w:lang w:bidi="en-GB"/>
              </w:rPr>
              <w:br/>
              <w:t>(non-earmarked research)</w:t>
            </w:r>
          </w:p>
        </w:tc>
        <w:tc>
          <w:tcPr>
            <w:tcW w:w="1538" w:type="dxa"/>
          </w:tcPr>
          <w:p w14:paraId="45507A76" w14:textId="5426358B" w:rsidR="00572127" w:rsidRPr="00E772A5" w:rsidRDefault="00572127" w:rsidP="00B111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7" w:type="dxa"/>
          </w:tcPr>
          <w:p w14:paraId="4C44EA56" w14:textId="7557EFC1" w:rsidR="0091178A" w:rsidRPr="00E772A5" w:rsidRDefault="0091178A" w:rsidP="0091178A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772A5">
              <w:rPr>
                <w:rFonts w:asciiTheme="majorHAnsi" w:hAnsiTheme="majorHAnsi" w:cstheme="majorHAnsi"/>
                <w:color w:val="000000" w:themeColor="text1"/>
                <w:lang w:bidi="en-GB"/>
              </w:rPr>
              <w:t>Small projects (up to DKK 600,000 + overhead), duration</w:t>
            </w:r>
            <w:r w:rsidR="008402BB">
              <w:rPr>
                <w:rFonts w:asciiTheme="majorHAnsi" w:hAnsiTheme="majorHAnsi" w:cstheme="majorHAnsi"/>
                <w:color w:val="000000" w:themeColor="text1"/>
                <w:lang w:bidi="en-GB"/>
              </w:rPr>
              <w:t>:</w:t>
            </w:r>
            <w:r w:rsidRPr="00E772A5">
              <w:rPr>
                <w:rFonts w:asciiTheme="majorHAnsi" w:hAnsiTheme="majorHAnsi" w:cstheme="majorHAnsi"/>
                <w:color w:val="000000" w:themeColor="text1"/>
                <w:lang w:bidi="en-GB"/>
              </w:rPr>
              <w:t xml:space="preserve"> 1-2 years. Large projects (up to DKK 2</w:t>
            </w:r>
            <w:r w:rsidR="00C11AB5">
              <w:rPr>
                <w:rFonts w:asciiTheme="majorHAnsi" w:hAnsiTheme="majorHAnsi" w:cstheme="majorHAnsi"/>
                <w:color w:val="000000" w:themeColor="text1"/>
                <w:lang w:bidi="en-GB"/>
              </w:rPr>
              <w:t>.</w:t>
            </w:r>
            <w:r w:rsidRPr="00E772A5">
              <w:rPr>
                <w:rFonts w:asciiTheme="majorHAnsi" w:hAnsiTheme="majorHAnsi" w:cstheme="majorHAnsi"/>
                <w:color w:val="000000" w:themeColor="text1"/>
                <w:lang w:bidi="en-GB"/>
              </w:rPr>
              <w:t xml:space="preserve">5 </w:t>
            </w:r>
            <w:r w:rsidRPr="00E772A5">
              <w:rPr>
                <w:rFonts w:asciiTheme="majorHAnsi" w:hAnsiTheme="majorHAnsi" w:cstheme="majorHAnsi"/>
                <w:color w:val="000000" w:themeColor="text1"/>
                <w:lang w:bidi="en-GB"/>
              </w:rPr>
              <w:lastRenderedPageBreak/>
              <w:t>million + overhead), duration</w:t>
            </w:r>
            <w:r w:rsidR="008402BB">
              <w:rPr>
                <w:rFonts w:asciiTheme="majorHAnsi" w:hAnsiTheme="majorHAnsi" w:cstheme="majorHAnsi"/>
                <w:color w:val="000000" w:themeColor="text1"/>
                <w:lang w:bidi="en-GB"/>
              </w:rPr>
              <w:t>:</w:t>
            </w:r>
            <w:r w:rsidRPr="00E772A5">
              <w:rPr>
                <w:rFonts w:asciiTheme="majorHAnsi" w:hAnsiTheme="majorHAnsi" w:cstheme="majorHAnsi"/>
                <w:color w:val="000000" w:themeColor="text1"/>
                <w:lang w:bidi="en-GB"/>
              </w:rPr>
              <w:t xml:space="preserve"> 3-4 years</w:t>
            </w:r>
          </w:p>
          <w:p w14:paraId="0F687D45" w14:textId="585C4EBC" w:rsidR="00E004E3" w:rsidRPr="00E772A5" w:rsidRDefault="00E004E3" w:rsidP="0091178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9547" w:type="dxa"/>
          </w:tcPr>
          <w:p w14:paraId="26B6C720" w14:textId="2FDD5571" w:rsidR="00072A9F" w:rsidRPr="00E772A5" w:rsidRDefault="00072A9F" w:rsidP="00572127">
            <w:pPr>
              <w:pStyle w:val="Listeafsnit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E772A5">
              <w:rPr>
                <w:rFonts w:asciiTheme="majorHAnsi" w:hAnsiTheme="majorHAnsi" w:cstheme="majorHAnsi"/>
                <w:lang w:bidi="en-GB"/>
              </w:rPr>
              <w:lastRenderedPageBreak/>
              <w:t>Shows that there is a turnover and a high level of activity</w:t>
            </w:r>
          </w:p>
          <w:p w14:paraId="369A830E" w14:textId="00F055E4" w:rsidR="00572127" w:rsidRPr="00E772A5" w:rsidRDefault="00572127" w:rsidP="00572127">
            <w:pPr>
              <w:pStyle w:val="Listeafsnit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E772A5">
              <w:rPr>
                <w:rFonts w:asciiTheme="majorHAnsi" w:hAnsiTheme="majorHAnsi" w:cstheme="majorHAnsi"/>
                <w:lang w:bidi="en-GB"/>
              </w:rPr>
              <w:t>Aim: to stimulate courageous and innovative research projects of high quality – projects which may have difficulties obtaining alternative funding</w:t>
            </w:r>
          </w:p>
          <w:p w14:paraId="530B8361" w14:textId="6DC46C9D" w:rsidR="00572127" w:rsidRPr="00E772A5" w:rsidRDefault="00B10F33" w:rsidP="00572127">
            <w:pPr>
              <w:pStyle w:val="Listeafsnit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E772A5">
              <w:rPr>
                <w:rFonts w:asciiTheme="majorHAnsi" w:hAnsiTheme="majorHAnsi" w:cstheme="majorHAnsi"/>
                <w:lang w:bidi="en-GB"/>
              </w:rPr>
              <w:t>Please note: 1-year quarantine (when you apply and receive a rejection)</w:t>
            </w:r>
          </w:p>
          <w:p w14:paraId="1D0D75D3" w14:textId="48CC143E" w:rsidR="00132540" w:rsidRPr="00E772A5" w:rsidRDefault="00132540" w:rsidP="00572127">
            <w:pPr>
              <w:pStyle w:val="Listeafsnit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E772A5">
              <w:rPr>
                <w:rFonts w:asciiTheme="majorHAnsi" w:hAnsiTheme="majorHAnsi" w:cstheme="majorHAnsi"/>
                <w:lang w:bidi="en-GB"/>
              </w:rPr>
              <w:lastRenderedPageBreak/>
              <w:t>Stepping stone potential (seed funding idea)</w:t>
            </w:r>
          </w:p>
          <w:p w14:paraId="73D7B58F" w14:textId="3EE3D7ED" w:rsidR="00572127" w:rsidRPr="00E772A5" w:rsidRDefault="00000000" w:rsidP="00572127">
            <w:pPr>
              <w:pStyle w:val="Listeafsnit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hyperlink r:id="rId8" w:history="1">
              <w:r w:rsidR="007934C9" w:rsidRPr="00E772A5">
                <w:rPr>
                  <w:rStyle w:val="Hyperlink"/>
                  <w:rFonts w:asciiTheme="majorHAnsi" w:hAnsiTheme="majorHAnsi" w:cstheme="majorHAnsi"/>
                  <w:lang w:bidi="en-GB"/>
                </w:rPr>
                <w:t>https://auff.au.dk/bevillinger/auff-nova</w:t>
              </w:r>
            </w:hyperlink>
            <w:r w:rsidR="007934C9" w:rsidRPr="00E772A5">
              <w:rPr>
                <w:rFonts w:asciiTheme="majorHAnsi" w:hAnsiTheme="majorHAnsi" w:cstheme="majorHAnsi"/>
                <w:lang w:bidi="en-GB"/>
              </w:rPr>
              <w:t xml:space="preserve"> </w:t>
            </w:r>
          </w:p>
        </w:tc>
      </w:tr>
      <w:tr w:rsidR="00872447" w:rsidRPr="00E772A5" w14:paraId="0A17DC9E" w14:textId="77777777" w:rsidTr="00E004E3">
        <w:trPr>
          <w:trHeight w:val="1939"/>
        </w:trPr>
        <w:tc>
          <w:tcPr>
            <w:tcW w:w="2138" w:type="dxa"/>
          </w:tcPr>
          <w:p w14:paraId="0940ADFD" w14:textId="5D6FF07D" w:rsidR="00684705" w:rsidRPr="00E772A5" w:rsidRDefault="00572127" w:rsidP="00684705">
            <w:pPr>
              <w:rPr>
                <w:rFonts w:asciiTheme="majorHAnsi" w:hAnsiTheme="majorHAnsi" w:cstheme="majorHAnsi"/>
                <w:b/>
                <w:bCs/>
              </w:rPr>
            </w:pPr>
            <w:r w:rsidRPr="00E772A5">
              <w:rPr>
                <w:rFonts w:asciiTheme="majorHAnsi" w:hAnsiTheme="majorHAnsi" w:cstheme="majorHAnsi"/>
                <w:b/>
                <w:lang w:bidi="en-GB"/>
              </w:rPr>
              <w:lastRenderedPageBreak/>
              <w:t>Carlsberg Semper Ardens: Advance (non-earmarked research)</w:t>
            </w:r>
          </w:p>
        </w:tc>
        <w:tc>
          <w:tcPr>
            <w:tcW w:w="1538" w:type="dxa"/>
          </w:tcPr>
          <w:p w14:paraId="115F7976" w14:textId="58E1013E" w:rsidR="00572127" w:rsidRPr="00E772A5" w:rsidRDefault="00572127" w:rsidP="00B111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7" w:type="dxa"/>
          </w:tcPr>
          <w:p w14:paraId="16C36056" w14:textId="019FCF9F" w:rsidR="00572127" w:rsidRPr="00E772A5" w:rsidRDefault="00684705" w:rsidP="00B111CB">
            <w:pPr>
              <w:rPr>
                <w:rFonts w:asciiTheme="majorHAnsi" w:hAnsiTheme="majorHAnsi" w:cstheme="majorHAnsi"/>
              </w:rPr>
            </w:pPr>
            <w:r w:rsidRPr="00E772A5">
              <w:rPr>
                <w:rFonts w:asciiTheme="majorHAnsi" w:hAnsiTheme="majorHAnsi" w:cstheme="majorHAnsi"/>
                <w:lang w:bidi="en-GB"/>
              </w:rPr>
              <w:t>Up to DKK 15 million</w:t>
            </w:r>
          </w:p>
        </w:tc>
        <w:tc>
          <w:tcPr>
            <w:tcW w:w="9547" w:type="dxa"/>
          </w:tcPr>
          <w:p w14:paraId="0D8848A7" w14:textId="6B6DE760" w:rsidR="00572127" w:rsidRPr="00E772A5" w:rsidRDefault="00572127" w:rsidP="00572127">
            <w:pPr>
              <w:pStyle w:val="Listeafsni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E772A5">
              <w:rPr>
                <w:rFonts w:asciiTheme="majorHAnsi" w:hAnsiTheme="majorHAnsi" w:cstheme="majorHAnsi"/>
                <w:lang w:bidi="en-GB"/>
              </w:rPr>
              <w:t>Please note: No OH</w:t>
            </w:r>
          </w:p>
          <w:p w14:paraId="1849B579" w14:textId="332ADF7C" w:rsidR="00684705" w:rsidRPr="00E772A5" w:rsidRDefault="00684705" w:rsidP="00572127">
            <w:pPr>
              <w:pStyle w:val="Listeafsni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E772A5">
              <w:rPr>
                <w:rFonts w:asciiTheme="majorHAnsi" w:hAnsiTheme="majorHAnsi" w:cstheme="majorHAnsi"/>
                <w:lang w:bidi="en-GB"/>
              </w:rPr>
              <w:t>Limited workload reduction (3 months)</w:t>
            </w:r>
          </w:p>
          <w:p w14:paraId="0ECC69CC" w14:textId="482C112C" w:rsidR="00684705" w:rsidRPr="00E772A5" w:rsidRDefault="00684705" w:rsidP="00572127">
            <w:pPr>
              <w:pStyle w:val="Listeafsni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E772A5">
              <w:rPr>
                <w:rFonts w:asciiTheme="majorHAnsi" w:hAnsiTheme="majorHAnsi" w:cstheme="majorHAnsi"/>
                <w:lang w:bidi="en-GB"/>
              </w:rPr>
              <w:t>Possibility for postdoc positions</w:t>
            </w:r>
          </w:p>
          <w:p w14:paraId="40EB2DDB" w14:textId="73667041" w:rsidR="00684705" w:rsidRPr="00E772A5" w:rsidRDefault="0091178A" w:rsidP="00572127">
            <w:pPr>
              <w:pStyle w:val="Listeafsni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E772A5">
              <w:rPr>
                <w:rFonts w:asciiTheme="majorHAnsi" w:hAnsiTheme="majorHAnsi" w:cstheme="majorHAnsi"/>
                <w:lang w:bidi="en-GB"/>
              </w:rPr>
              <w:t>Applicants must be at professor level</w:t>
            </w:r>
          </w:p>
          <w:p w14:paraId="4057F9D3" w14:textId="62CD41FA" w:rsidR="00572127" w:rsidRPr="00E772A5" w:rsidRDefault="00000000" w:rsidP="00572127">
            <w:pPr>
              <w:pStyle w:val="Listeafsni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hyperlink r:id="rId9" w:history="1">
              <w:r w:rsidR="00304A20" w:rsidRPr="00E772A5">
                <w:rPr>
                  <w:rStyle w:val="Hyperlink"/>
                  <w:rFonts w:asciiTheme="majorHAnsi" w:hAnsiTheme="majorHAnsi" w:cstheme="majorHAnsi"/>
                  <w:lang w:bidi="en-GB"/>
                </w:rPr>
                <w:t>https://www.carlsbergfondet.dk/da/Ansoeger/Sog-Stotte/Opslag-og-vejledning/Semper-Ardens-Advance</w:t>
              </w:r>
            </w:hyperlink>
            <w:r w:rsidR="00304A20" w:rsidRPr="00E772A5">
              <w:rPr>
                <w:rFonts w:asciiTheme="majorHAnsi" w:hAnsiTheme="majorHAnsi" w:cstheme="majorHAnsi"/>
                <w:lang w:bidi="en-GB"/>
              </w:rPr>
              <w:t xml:space="preserve"> </w:t>
            </w:r>
          </w:p>
        </w:tc>
      </w:tr>
      <w:tr w:rsidR="00872447" w:rsidRPr="00E772A5" w14:paraId="1EB13DE5" w14:textId="77777777" w:rsidTr="00E004E3">
        <w:trPr>
          <w:trHeight w:val="420"/>
        </w:trPr>
        <w:tc>
          <w:tcPr>
            <w:tcW w:w="2138" w:type="dxa"/>
          </w:tcPr>
          <w:p w14:paraId="50775198" w14:textId="684D5D5C" w:rsidR="00572127" w:rsidRPr="00E772A5" w:rsidRDefault="00E758D3" w:rsidP="00B111CB">
            <w:pPr>
              <w:rPr>
                <w:rFonts w:asciiTheme="majorHAnsi" w:hAnsiTheme="majorHAnsi" w:cstheme="majorHAnsi"/>
                <w:b/>
                <w:bCs/>
              </w:rPr>
            </w:pPr>
            <w:r w:rsidRPr="00E772A5">
              <w:rPr>
                <w:rFonts w:asciiTheme="majorHAnsi" w:hAnsiTheme="majorHAnsi" w:cstheme="majorHAnsi"/>
                <w:b/>
                <w:lang w:bidi="en-GB"/>
              </w:rPr>
              <w:t>TrygFonden (strategic funding)</w:t>
            </w:r>
          </w:p>
        </w:tc>
        <w:tc>
          <w:tcPr>
            <w:tcW w:w="1538" w:type="dxa"/>
          </w:tcPr>
          <w:p w14:paraId="0C8216E7" w14:textId="306E43EE" w:rsidR="00572127" w:rsidRPr="00E772A5" w:rsidRDefault="00572127" w:rsidP="00B111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7" w:type="dxa"/>
          </w:tcPr>
          <w:p w14:paraId="75B557DC" w14:textId="2D0EEB86" w:rsidR="00572127" w:rsidRPr="00E772A5" w:rsidRDefault="00572127" w:rsidP="00B111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547" w:type="dxa"/>
          </w:tcPr>
          <w:p w14:paraId="55D01891" w14:textId="77777777" w:rsidR="0091178A" w:rsidRPr="00E772A5" w:rsidRDefault="00E758D3" w:rsidP="0091178A">
            <w:pPr>
              <w:pStyle w:val="Listeafsnit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E772A5">
              <w:rPr>
                <w:rFonts w:asciiTheme="majorHAnsi" w:hAnsiTheme="majorHAnsi" w:cstheme="majorHAnsi"/>
                <w:lang w:bidi="en-GB"/>
              </w:rPr>
              <w:t xml:space="preserve">Focus on children and youth: </w:t>
            </w:r>
            <w:hyperlink r:id="rId10" w:history="1">
              <w:r w:rsidRPr="00E772A5">
                <w:rPr>
                  <w:rStyle w:val="Hyperlink"/>
                  <w:rFonts w:asciiTheme="majorHAnsi" w:hAnsiTheme="majorHAnsi" w:cstheme="majorHAnsi"/>
                  <w:lang w:bidi="en-GB"/>
                </w:rPr>
                <w:t>https://www.tryghed.dk/saadan-stoetter-vi/trygfondens-maal/boern-og-unge</w:t>
              </w:r>
            </w:hyperlink>
            <w:r w:rsidRPr="00E772A5">
              <w:rPr>
                <w:rFonts w:asciiTheme="majorHAnsi" w:hAnsiTheme="majorHAnsi" w:cstheme="majorHAnsi"/>
                <w:lang w:bidi="en-GB"/>
              </w:rPr>
              <w:t xml:space="preserve"> </w:t>
            </w:r>
          </w:p>
          <w:p w14:paraId="69AFF75B" w14:textId="5E5CF9B2" w:rsidR="00572127" w:rsidRPr="00E772A5" w:rsidRDefault="00E758D3" w:rsidP="0091178A">
            <w:pPr>
              <w:pStyle w:val="Listeafsnit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E772A5">
              <w:rPr>
                <w:rFonts w:asciiTheme="majorHAnsi" w:hAnsiTheme="majorHAnsi" w:cstheme="majorHAnsi"/>
                <w:lang w:bidi="en-GB"/>
              </w:rPr>
              <w:t>E.g. municipal collaboration</w:t>
            </w:r>
          </w:p>
        </w:tc>
      </w:tr>
      <w:tr w:rsidR="00E758D3" w:rsidRPr="00E772A5" w14:paraId="1088F341" w14:textId="77777777" w:rsidTr="00E004E3">
        <w:trPr>
          <w:trHeight w:val="804"/>
        </w:trPr>
        <w:tc>
          <w:tcPr>
            <w:tcW w:w="2138" w:type="dxa"/>
          </w:tcPr>
          <w:p w14:paraId="3FC03EBD" w14:textId="5FB6471C" w:rsidR="00E758D3" w:rsidRPr="00E772A5" w:rsidRDefault="00E758D3" w:rsidP="00B111CB">
            <w:pPr>
              <w:rPr>
                <w:rFonts w:asciiTheme="majorHAnsi" w:hAnsiTheme="majorHAnsi" w:cstheme="majorHAnsi"/>
                <w:b/>
                <w:bCs/>
              </w:rPr>
            </w:pPr>
            <w:r w:rsidRPr="00E772A5">
              <w:rPr>
                <w:rFonts w:asciiTheme="majorHAnsi" w:hAnsiTheme="majorHAnsi" w:cstheme="majorHAnsi"/>
                <w:b/>
                <w:lang w:bidi="en-GB"/>
              </w:rPr>
              <w:t>Egmont Foundation (strategic funding)</w:t>
            </w:r>
          </w:p>
        </w:tc>
        <w:tc>
          <w:tcPr>
            <w:tcW w:w="1538" w:type="dxa"/>
          </w:tcPr>
          <w:p w14:paraId="4D33B69F" w14:textId="77777777" w:rsidR="00E758D3" w:rsidRPr="00E772A5" w:rsidRDefault="00E758D3" w:rsidP="00B111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7" w:type="dxa"/>
          </w:tcPr>
          <w:p w14:paraId="53F1C30F" w14:textId="77777777" w:rsidR="00E758D3" w:rsidRPr="00E772A5" w:rsidRDefault="00E758D3" w:rsidP="00B111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547" w:type="dxa"/>
          </w:tcPr>
          <w:p w14:paraId="1E7AF06F" w14:textId="1FFEEDD7" w:rsidR="00E927A5" w:rsidRPr="00E772A5" w:rsidRDefault="00BA6894" w:rsidP="00E927A5">
            <w:pPr>
              <w:pStyle w:val="Listeafsnit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 w:rsidRPr="00BA6894">
              <w:rPr>
                <w:rFonts w:asciiTheme="majorHAnsi" w:hAnsiTheme="majorHAnsi" w:cstheme="majorHAnsi"/>
                <w:lang w:bidi="en-GB"/>
              </w:rPr>
              <w:t>Can perhaps be seen as a parallel process (Egmont and TrygFonden)</w:t>
            </w:r>
          </w:p>
          <w:p w14:paraId="6D668473" w14:textId="191245AF" w:rsidR="00E927A5" w:rsidRPr="00E772A5" w:rsidRDefault="00D876EC" w:rsidP="00E927A5">
            <w:pPr>
              <w:pStyle w:val="Listeafsnit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bidi="en-GB"/>
              </w:rPr>
              <w:t>Focus on c</w:t>
            </w:r>
            <w:r w:rsidR="00E927A5" w:rsidRPr="00E772A5">
              <w:rPr>
                <w:rFonts w:asciiTheme="majorHAnsi" w:hAnsiTheme="majorHAnsi" w:cstheme="majorHAnsi"/>
                <w:lang w:bidi="en-GB"/>
              </w:rPr>
              <w:t>hildren and youth</w:t>
            </w:r>
          </w:p>
          <w:p w14:paraId="10F41D7A" w14:textId="5A7AF3A5" w:rsidR="00E927A5" w:rsidRPr="00E772A5" w:rsidRDefault="00D876EC" w:rsidP="00E927A5">
            <w:pPr>
              <w:pStyle w:val="Listeafsnit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bidi="en-GB"/>
              </w:rPr>
              <w:t>Focus on l</w:t>
            </w:r>
            <w:r w:rsidR="00E927A5" w:rsidRPr="00E772A5">
              <w:rPr>
                <w:rFonts w:asciiTheme="majorHAnsi" w:hAnsiTheme="majorHAnsi" w:cstheme="majorHAnsi"/>
                <w:lang w:bidi="en-GB"/>
              </w:rPr>
              <w:t>earning inequality</w:t>
            </w:r>
          </w:p>
          <w:p w14:paraId="7CD4F35B" w14:textId="41129BCB" w:rsidR="00E758D3" w:rsidRPr="00E772A5" w:rsidRDefault="00E927A5" w:rsidP="00E927A5">
            <w:pPr>
              <w:pStyle w:val="Listeafsnit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E772A5">
              <w:rPr>
                <w:rFonts w:asciiTheme="majorHAnsi" w:hAnsiTheme="majorHAnsi" w:cstheme="majorHAnsi"/>
                <w:lang w:bidi="en-GB"/>
              </w:rPr>
              <w:t xml:space="preserve">Enquiry template can be downloaded here: </w:t>
            </w:r>
            <w:hyperlink r:id="rId11" w:history="1">
              <w:r w:rsidR="00380A32" w:rsidRPr="00E772A5">
                <w:rPr>
                  <w:rStyle w:val="Hyperlink"/>
                  <w:lang w:bidi="en-GB"/>
                </w:rPr>
                <w:t>https://www.egmont.dk/saadan-ansoeger-i</w:t>
              </w:r>
            </w:hyperlink>
            <w:r w:rsidR="00380A32" w:rsidRPr="00E772A5">
              <w:rPr>
                <w:lang w:bidi="en-GB"/>
              </w:rPr>
              <w:t xml:space="preserve"> </w:t>
            </w:r>
          </w:p>
        </w:tc>
      </w:tr>
      <w:tr w:rsidR="00872447" w:rsidRPr="00E772A5" w14:paraId="10325FC7" w14:textId="77777777" w:rsidTr="00E004E3">
        <w:trPr>
          <w:trHeight w:val="879"/>
        </w:trPr>
        <w:tc>
          <w:tcPr>
            <w:tcW w:w="2138" w:type="dxa"/>
          </w:tcPr>
          <w:p w14:paraId="10A039E2" w14:textId="36A0FB84" w:rsidR="00572127" w:rsidRPr="00E772A5" w:rsidRDefault="00572127" w:rsidP="00B111CB">
            <w:pPr>
              <w:rPr>
                <w:rFonts w:asciiTheme="majorHAnsi" w:hAnsiTheme="majorHAnsi" w:cstheme="majorHAnsi"/>
                <w:b/>
                <w:bCs/>
              </w:rPr>
            </w:pPr>
            <w:r w:rsidRPr="00E772A5">
              <w:rPr>
                <w:rFonts w:asciiTheme="majorHAnsi" w:hAnsiTheme="majorHAnsi" w:cstheme="majorHAnsi"/>
                <w:b/>
                <w:lang w:bidi="en-GB"/>
              </w:rPr>
              <w:t>VELUX HUM-PRAXIS (strategic funding)</w:t>
            </w:r>
          </w:p>
        </w:tc>
        <w:tc>
          <w:tcPr>
            <w:tcW w:w="1538" w:type="dxa"/>
          </w:tcPr>
          <w:p w14:paraId="6DD955B6" w14:textId="4AF98901" w:rsidR="00572127" w:rsidRPr="00E772A5" w:rsidRDefault="00572127" w:rsidP="00B111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7" w:type="dxa"/>
          </w:tcPr>
          <w:p w14:paraId="45BA1350" w14:textId="0CF9EB7B" w:rsidR="00572127" w:rsidRPr="00E772A5" w:rsidRDefault="00572127" w:rsidP="00B111CB">
            <w:pPr>
              <w:rPr>
                <w:rFonts w:asciiTheme="majorHAnsi" w:hAnsiTheme="majorHAnsi" w:cstheme="majorHAnsi"/>
              </w:rPr>
            </w:pPr>
            <w:r w:rsidRPr="00E772A5">
              <w:rPr>
                <w:rFonts w:asciiTheme="majorHAnsi" w:hAnsiTheme="majorHAnsi" w:cstheme="majorHAnsi"/>
                <w:lang w:bidi="en-GB"/>
              </w:rPr>
              <w:t>DKK 5 million</w:t>
            </w:r>
          </w:p>
        </w:tc>
        <w:tc>
          <w:tcPr>
            <w:tcW w:w="9547" w:type="dxa"/>
          </w:tcPr>
          <w:p w14:paraId="22394542" w14:textId="2DF33CC4" w:rsidR="00F00E1F" w:rsidRPr="00E772A5" w:rsidRDefault="00F00E1F" w:rsidP="00572127">
            <w:pPr>
              <w:pStyle w:val="Listeafsnit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E772A5">
              <w:rPr>
                <w:rFonts w:asciiTheme="majorHAnsi" w:hAnsiTheme="majorHAnsi" w:cstheme="majorHAnsi"/>
                <w:lang w:bidi="en-GB"/>
              </w:rPr>
              <w:t>One idea could be to collaborate with organisations that work to fight social inequality – and especially in relation to (vulnerable) children and children caught in the system</w:t>
            </w:r>
            <w:r w:rsidR="00957F91">
              <w:rPr>
                <w:rFonts w:asciiTheme="majorHAnsi" w:hAnsiTheme="majorHAnsi" w:cstheme="majorHAnsi"/>
                <w:lang w:bidi="en-GB"/>
              </w:rPr>
              <w:t>.</w:t>
            </w:r>
          </w:p>
          <w:p w14:paraId="28A9ABD9" w14:textId="0B497E04" w:rsidR="00572127" w:rsidRPr="00E772A5" w:rsidRDefault="00000000" w:rsidP="00872447">
            <w:pPr>
              <w:pStyle w:val="Listeafsnit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hyperlink r:id="rId12" w:history="1">
              <w:r w:rsidR="00132540" w:rsidRPr="00E772A5">
                <w:rPr>
                  <w:rStyle w:val="Hyperlink"/>
                  <w:rFonts w:asciiTheme="majorHAnsi" w:hAnsiTheme="majorHAnsi" w:cstheme="majorHAnsi"/>
                  <w:lang w:bidi="en-GB"/>
                </w:rPr>
                <w:t>https://veluxfonden.dk/da/group/grantsubarea/tvaersektorielt-forskning-praksis-samarbejde-humpraxis</w:t>
              </w:r>
            </w:hyperlink>
            <w:r w:rsidR="00132540" w:rsidRPr="00E772A5">
              <w:rPr>
                <w:rFonts w:asciiTheme="majorHAnsi" w:hAnsiTheme="majorHAnsi" w:cstheme="majorHAnsi"/>
                <w:lang w:bidi="en-GB"/>
              </w:rPr>
              <w:t xml:space="preserve"> </w:t>
            </w:r>
          </w:p>
        </w:tc>
      </w:tr>
      <w:tr w:rsidR="00872447" w:rsidRPr="00E772A5" w14:paraId="73B8D5DD" w14:textId="77777777" w:rsidTr="00380A32">
        <w:trPr>
          <w:trHeight w:val="2388"/>
        </w:trPr>
        <w:tc>
          <w:tcPr>
            <w:tcW w:w="2138" w:type="dxa"/>
          </w:tcPr>
          <w:p w14:paraId="36978E6F" w14:textId="31490D6E" w:rsidR="00572127" w:rsidRPr="00E772A5" w:rsidRDefault="00512065" w:rsidP="00B111CB">
            <w:pPr>
              <w:rPr>
                <w:rFonts w:asciiTheme="majorHAnsi" w:hAnsiTheme="majorHAnsi" w:cstheme="majorHAnsi"/>
                <w:b/>
              </w:rPr>
            </w:pPr>
            <w:r w:rsidRPr="00E772A5">
              <w:rPr>
                <w:rFonts w:asciiTheme="majorHAnsi" w:hAnsiTheme="majorHAnsi" w:cstheme="majorHAnsi"/>
                <w:b/>
                <w:lang w:bidi="en-GB"/>
              </w:rPr>
              <w:t>Innovation Fund Denmark – Gran</w:t>
            </w:r>
            <w:r w:rsidR="00E522AA">
              <w:rPr>
                <w:rFonts w:asciiTheme="majorHAnsi" w:hAnsiTheme="majorHAnsi" w:cstheme="majorHAnsi"/>
                <w:b/>
                <w:lang w:bidi="en-GB"/>
              </w:rPr>
              <w:t>d</w:t>
            </w:r>
            <w:r w:rsidRPr="00E772A5">
              <w:rPr>
                <w:rFonts w:asciiTheme="majorHAnsi" w:hAnsiTheme="majorHAnsi" w:cstheme="majorHAnsi"/>
                <w:b/>
                <w:lang w:bidi="en-GB"/>
              </w:rPr>
              <w:t xml:space="preserve"> Solutions</w:t>
            </w:r>
          </w:p>
          <w:p w14:paraId="6F4006D9" w14:textId="503DF0B2" w:rsidR="00572127" w:rsidRPr="00E772A5" w:rsidRDefault="00572127" w:rsidP="00B111CB">
            <w:pPr>
              <w:rPr>
                <w:rFonts w:asciiTheme="majorHAnsi" w:hAnsiTheme="majorHAnsi" w:cstheme="majorHAnsi"/>
              </w:rPr>
            </w:pPr>
            <w:r w:rsidRPr="00E772A5">
              <w:rPr>
                <w:rFonts w:asciiTheme="majorHAnsi" w:hAnsiTheme="majorHAnsi" w:cstheme="majorHAnsi"/>
                <w:b/>
                <w:lang w:bidi="en-GB"/>
              </w:rPr>
              <w:t>(strategic funding)</w:t>
            </w:r>
          </w:p>
        </w:tc>
        <w:tc>
          <w:tcPr>
            <w:tcW w:w="1538" w:type="dxa"/>
          </w:tcPr>
          <w:p w14:paraId="29F3B8E0" w14:textId="77777777" w:rsidR="00E772A5" w:rsidRDefault="00132540" w:rsidP="00B111CB">
            <w:pPr>
              <w:ind w:right="-584"/>
              <w:rPr>
                <w:rFonts w:asciiTheme="majorHAnsi" w:hAnsiTheme="majorHAnsi" w:cstheme="majorHAnsi"/>
                <w:lang w:bidi="en-GB"/>
              </w:rPr>
            </w:pPr>
            <w:r w:rsidRPr="00E772A5">
              <w:rPr>
                <w:rFonts w:asciiTheme="majorHAnsi" w:hAnsiTheme="majorHAnsi" w:cstheme="majorHAnsi"/>
                <w:lang w:bidi="en-GB"/>
              </w:rPr>
              <w:t xml:space="preserve">Please note: </w:t>
            </w:r>
          </w:p>
          <w:p w14:paraId="03724467" w14:textId="77777777" w:rsidR="00E772A5" w:rsidRDefault="00132540" w:rsidP="00B111CB">
            <w:pPr>
              <w:ind w:right="-584"/>
              <w:rPr>
                <w:rFonts w:asciiTheme="majorHAnsi" w:hAnsiTheme="majorHAnsi" w:cstheme="majorHAnsi"/>
                <w:lang w:bidi="en-GB"/>
              </w:rPr>
            </w:pPr>
            <w:r w:rsidRPr="00E772A5">
              <w:rPr>
                <w:rFonts w:asciiTheme="majorHAnsi" w:hAnsiTheme="majorHAnsi" w:cstheme="majorHAnsi"/>
                <w:lang w:bidi="en-GB"/>
              </w:rPr>
              <w:t>Now there are</w:t>
            </w:r>
          </w:p>
          <w:p w14:paraId="06539A76" w14:textId="51B6CB34" w:rsidR="00572127" w:rsidRPr="00E772A5" w:rsidRDefault="00132540" w:rsidP="00B111CB">
            <w:pPr>
              <w:ind w:right="-584"/>
              <w:rPr>
                <w:rFonts w:asciiTheme="majorHAnsi" w:hAnsiTheme="majorHAnsi" w:cstheme="majorHAnsi"/>
              </w:rPr>
            </w:pPr>
            <w:r w:rsidRPr="00E772A5">
              <w:rPr>
                <w:rFonts w:asciiTheme="majorHAnsi" w:hAnsiTheme="majorHAnsi" w:cstheme="majorHAnsi"/>
                <w:lang w:bidi="en-GB"/>
              </w:rPr>
              <w:t xml:space="preserve">two phases </w:t>
            </w:r>
            <w:r w:rsidRPr="00E772A5">
              <w:rPr>
                <w:rFonts w:asciiTheme="majorHAnsi" w:hAnsiTheme="majorHAnsi" w:cstheme="majorHAnsi"/>
                <w:lang w:bidi="en-GB"/>
              </w:rPr>
              <w:br/>
            </w:r>
          </w:p>
        </w:tc>
        <w:tc>
          <w:tcPr>
            <w:tcW w:w="2497" w:type="dxa"/>
          </w:tcPr>
          <w:p w14:paraId="50595C6F" w14:textId="52215A5C" w:rsidR="00572127" w:rsidRPr="00E772A5" w:rsidRDefault="00E772A5" w:rsidP="00B111CB">
            <w:pPr>
              <w:rPr>
                <w:rFonts w:asciiTheme="majorHAnsi" w:hAnsiTheme="majorHAnsi" w:cstheme="majorHAnsi"/>
                <w:highlight w:val="yellow"/>
              </w:rPr>
            </w:pPr>
            <w:r w:rsidRPr="00E772A5">
              <w:rPr>
                <w:rFonts w:asciiTheme="majorHAnsi" w:hAnsiTheme="majorHAnsi" w:cstheme="majorHAnsi"/>
                <w:lang w:bidi="en-GB"/>
              </w:rPr>
              <w:t>DKK 5-40 million</w:t>
            </w:r>
          </w:p>
        </w:tc>
        <w:tc>
          <w:tcPr>
            <w:tcW w:w="9547" w:type="dxa"/>
          </w:tcPr>
          <w:p w14:paraId="5AA0BFCA" w14:textId="7F523110" w:rsidR="0078194E" w:rsidRPr="00E772A5" w:rsidRDefault="0078194E" w:rsidP="0078194E">
            <w:pPr>
              <w:pStyle w:val="Listeafsnit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E772A5">
              <w:rPr>
                <w:rFonts w:asciiTheme="majorHAnsi" w:hAnsiTheme="majorHAnsi" w:cstheme="majorHAnsi"/>
                <w:lang w:bidi="en-GB"/>
              </w:rPr>
              <w:t>The Grand Solutions programme invests in ambitious, cross-cutting research and innovation projects that can create new, concrete solutions to important politically prioritised societal challenges and that create value for Denmark as a whole.</w:t>
            </w:r>
          </w:p>
          <w:p w14:paraId="1DA22F19" w14:textId="294CB469" w:rsidR="0078194E" w:rsidRPr="00E772A5" w:rsidRDefault="0078194E" w:rsidP="0078194E">
            <w:pPr>
              <w:pStyle w:val="Listeafsnit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E772A5">
              <w:rPr>
                <w:rFonts w:asciiTheme="majorHAnsi" w:hAnsiTheme="majorHAnsi" w:cstheme="majorHAnsi"/>
                <w:lang w:bidi="en-GB"/>
              </w:rPr>
              <w:t>The projects must create societal value and/or economic value in Danish public and private companies and/or for stakeholders in society, e.g. citizens, state, regions and municipalities.</w:t>
            </w:r>
          </w:p>
          <w:p w14:paraId="3A8A7738" w14:textId="41B244DB" w:rsidR="00572127" w:rsidRPr="00E772A5" w:rsidRDefault="00377F2E" w:rsidP="00572127">
            <w:pPr>
              <w:pStyle w:val="Listeafsnit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 w:rsidRPr="00E772A5">
              <w:rPr>
                <w:rFonts w:asciiTheme="majorHAnsi" w:hAnsiTheme="majorHAnsi" w:cstheme="majorHAnsi"/>
                <w:lang w:bidi="en-GB"/>
              </w:rPr>
              <w:t>Perhaps also relevant in relation to vulnerable groups in society</w:t>
            </w:r>
          </w:p>
          <w:p w14:paraId="10F3E45F" w14:textId="04284A06" w:rsidR="00572127" w:rsidRPr="00E772A5" w:rsidRDefault="00512065" w:rsidP="00572127">
            <w:pPr>
              <w:pStyle w:val="Listeafsnit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 w:rsidRPr="00E772A5">
              <w:rPr>
                <w:rFonts w:asciiTheme="majorHAnsi" w:hAnsiTheme="majorHAnsi" w:cstheme="majorHAnsi"/>
                <w:lang w:bidi="en-GB"/>
              </w:rPr>
              <w:t>Duration</w:t>
            </w:r>
            <w:r w:rsidR="00DE5A28">
              <w:rPr>
                <w:rFonts w:asciiTheme="majorHAnsi" w:hAnsiTheme="majorHAnsi" w:cstheme="majorHAnsi"/>
                <w:lang w:bidi="en-GB"/>
              </w:rPr>
              <w:t>:</w:t>
            </w:r>
            <w:r w:rsidRPr="00E772A5">
              <w:rPr>
                <w:rFonts w:asciiTheme="majorHAnsi" w:hAnsiTheme="majorHAnsi" w:cstheme="majorHAnsi"/>
                <w:lang w:bidi="en-GB"/>
              </w:rPr>
              <w:t xml:space="preserve"> 1-5 years</w:t>
            </w:r>
          </w:p>
          <w:p w14:paraId="70EDF40F" w14:textId="02B5453C" w:rsidR="00572127" w:rsidRPr="00E772A5" w:rsidRDefault="00000000" w:rsidP="00E927A5">
            <w:pPr>
              <w:pStyle w:val="Listeafsnit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hyperlink r:id="rId13" w:history="1">
              <w:r w:rsidR="00512065" w:rsidRPr="00E772A5">
                <w:rPr>
                  <w:rStyle w:val="Hyperlink"/>
                  <w:rFonts w:asciiTheme="majorHAnsi" w:hAnsiTheme="majorHAnsi" w:cstheme="majorHAnsi"/>
                  <w:lang w:bidi="en-GB"/>
                </w:rPr>
                <w:t>https://innovationsfonden.dk/da/p/grand-solutions</w:t>
              </w:r>
            </w:hyperlink>
            <w:r w:rsidR="00512065" w:rsidRPr="00E772A5">
              <w:rPr>
                <w:rFonts w:asciiTheme="majorHAnsi" w:hAnsiTheme="majorHAnsi" w:cstheme="majorHAnsi"/>
                <w:lang w:bidi="en-GB"/>
              </w:rPr>
              <w:t xml:space="preserve"> </w:t>
            </w:r>
          </w:p>
        </w:tc>
      </w:tr>
    </w:tbl>
    <w:p w14:paraId="18E33444" w14:textId="77777777" w:rsidR="00EF2050" w:rsidRPr="00E772A5" w:rsidRDefault="00EF2050">
      <w:pPr>
        <w:rPr>
          <w:rFonts w:asciiTheme="majorHAnsi" w:hAnsiTheme="majorHAnsi" w:cstheme="majorHAnsi"/>
          <w:sz w:val="22"/>
          <w:szCs w:val="22"/>
        </w:rPr>
      </w:pPr>
    </w:p>
    <w:sectPr w:rsidR="00EF2050" w:rsidRPr="00E772A5" w:rsidSect="00053D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4002"/>
    <w:multiLevelType w:val="hybridMultilevel"/>
    <w:tmpl w:val="779AAE9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50433"/>
    <w:multiLevelType w:val="hybridMultilevel"/>
    <w:tmpl w:val="6FB288B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329CA"/>
    <w:multiLevelType w:val="hybridMultilevel"/>
    <w:tmpl w:val="DD34D5D0"/>
    <w:lvl w:ilvl="0" w:tplc="9E9E96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91B61"/>
    <w:multiLevelType w:val="hybridMultilevel"/>
    <w:tmpl w:val="FD845F7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E111F"/>
    <w:multiLevelType w:val="hybridMultilevel"/>
    <w:tmpl w:val="02D8904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5579D"/>
    <w:multiLevelType w:val="hybridMultilevel"/>
    <w:tmpl w:val="F282FC5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E0291"/>
    <w:multiLevelType w:val="hybridMultilevel"/>
    <w:tmpl w:val="5D4214F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02AC2"/>
    <w:multiLevelType w:val="hybridMultilevel"/>
    <w:tmpl w:val="BC244C6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920B9"/>
    <w:multiLevelType w:val="hybridMultilevel"/>
    <w:tmpl w:val="2A44FA0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32074"/>
    <w:multiLevelType w:val="hybridMultilevel"/>
    <w:tmpl w:val="60306CB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841D0"/>
    <w:multiLevelType w:val="hybridMultilevel"/>
    <w:tmpl w:val="FBC8BCC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80ECB"/>
    <w:multiLevelType w:val="hybridMultilevel"/>
    <w:tmpl w:val="62EA3BB4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CC2B3A"/>
    <w:multiLevelType w:val="hybridMultilevel"/>
    <w:tmpl w:val="5126740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77B46"/>
    <w:multiLevelType w:val="hybridMultilevel"/>
    <w:tmpl w:val="DDBC158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C38D3"/>
    <w:multiLevelType w:val="hybridMultilevel"/>
    <w:tmpl w:val="827C619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71A2B"/>
    <w:multiLevelType w:val="hybridMultilevel"/>
    <w:tmpl w:val="5544827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55CE3"/>
    <w:multiLevelType w:val="hybridMultilevel"/>
    <w:tmpl w:val="904EA08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F62F5"/>
    <w:multiLevelType w:val="hybridMultilevel"/>
    <w:tmpl w:val="348C296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931474">
    <w:abstractNumId w:val="10"/>
  </w:num>
  <w:num w:numId="2" w16cid:durableId="1810197750">
    <w:abstractNumId w:val="5"/>
  </w:num>
  <w:num w:numId="3" w16cid:durableId="1819491104">
    <w:abstractNumId w:val="17"/>
  </w:num>
  <w:num w:numId="4" w16cid:durableId="173691325">
    <w:abstractNumId w:val="6"/>
  </w:num>
  <w:num w:numId="5" w16cid:durableId="1995834027">
    <w:abstractNumId w:val="15"/>
  </w:num>
  <w:num w:numId="6" w16cid:durableId="2109813846">
    <w:abstractNumId w:val="3"/>
  </w:num>
  <w:num w:numId="7" w16cid:durableId="166991367">
    <w:abstractNumId w:val="4"/>
  </w:num>
  <w:num w:numId="8" w16cid:durableId="1050687949">
    <w:abstractNumId w:val="9"/>
  </w:num>
  <w:num w:numId="9" w16cid:durableId="501435866">
    <w:abstractNumId w:val="7"/>
  </w:num>
  <w:num w:numId="10" w16cid:durableId="1520969671">
    <w:abstractNumId w:val="14"/>
  </w:num>
  <w:num w:numId="11" w16cid:durableId="1211384655">
    <w:abstractNumId w:val="1"/>
  </w:num>
  <w:num w:numId="12" w16cid:durableId="1907259537">
    <w:abstractNumId w:val="13"/>
  </w:num>
  <w:num w:numId="13" w16cid:durableId="578753526">
    <w:abstractNumId w:val="16"/>
  </w:num>
  <w:num w:numId="14" w16cid:durableId="1967733751">
    <w:abstractNumId w:val="0"/>
  </w:num>
  <w:num w:numId="15" w16cid:durableId="1199707252">
    <w:abstractNumId w:val="2"/>
  </w:num>
  <w:num w:numId="16" w16cid:durableId="2026907538">
    <w:abstractNumId w:val="12"/>
  </w:num>
  <w:num w:numId="17" w16cid:durableId="171605956">
    <w:abstractNumId w:val="11"/>
  </w:num>
  <w:num w:numId="18" w16cid:durableId="19175492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27"/>
    <w:rsid w:val="00053D8C"/>
    <w:rsid w:val="00071221"/>
    <w:rsid w:val="00072A9F"/>
    <w:rsid w:val="000A5D6F"/>
    <w:rsid w:val="000D6960"/>
    <w:rsid w:val="000F4F77"/>
    <w:rsid w:val="000F75E5"/>
    <w:rsid w:val="00111F3F"/>
    <w:rsid w:val="00132540"/>
    <w:rsid w:val="00132F3B"/>
    <w:rsid w:val="0015262D"/>
    <w:rsid w:val="00156E91"/>
    <w:rsid w:val="00180B55"/>
    <w:rsid w:val="001C5BF9"/>
    <w:rsid w:val="001D7227"/>
    <w:rsid w:val="001E35DF"/>
    <w:rsid w:val="001F44FE"/>
    <w:rsid w:val="00240405"/>
    <w:rsid w:val="00252881"/>
    <w:rsid w:val="00264200"/>
    <w:rsid w:val="00265739"/>
    <w:rsid w:val="002957B3"/>
    <w:rsid w:val="002A4292"/>
    <w:rsid w:val="002D7FF2"/>
    <w:rsid w:val="00304A20"/>
    <w:rsid w:val="00342C86"/>
    <w:rsid w:val="00343EC1"/>
    <w:rsid w:val="0034716C"/>
    <w:rsid w:val="00377F2E"/>
    <w:rsid w:val="00380A32"/>
    <w:rsid w:val="00396FC2"/>
    <w:rsid w:val="003C7C4E"/>
    <w:rsid w:val="003F6F9D"/>
    <w:rsid w:val="00415FFB"/>
    <w:rsid w:val="00450915"/>
    <w:rsid w:val="004750C8"/>
    <w:rsid w:val="004A452C"/>
    <w:rsid w:val="00510DAB"/>
    <w:rsid w:val="00512065"/>
    <w:rsid w:val="005359EA"/>
    <w:rsid w:val="00552494"/>
    <w:rsid w:val="00572127"/>
    <w:rsid w:val="005B3B98"/>
    <w:rsid w:val="005C421D"/>
    <w:rsid w:val="005E3665"/>
    <w:rsid w:val="005F004B"/>
    <w:rsid w:val="006278D4"/>
    <w:rsid w:val="00684705"/>
    <w:rsid w:val="00692087"/>
    <w:rsid w:val="0069529B"/>
    <w:rsid w:val="006C6199"/>
    <w:rsid w:val="006C6D56"/>
    <w:rsid w:val="00706858"/>
    <w:rsid w:val="00760949"/>
    <w:rsid w:val="0078194E"/>
    <w:rsid w:val="00786562"/>
    <w:rsid w:val="007934C9"/>
    <w:rsid w:val="007A1B05"/>
    <w:rsid w:val="007E6A38"/>
    <w:rsid w:val="008269A5"/>
    <w:rsid w:val="008402BB"/>
    <w:rsid w:val="00847264"/>
    <w:rsid w:val="00872447"/>
    <w:rsid w:val="008E1876"/>
    <w:rsid w:val="00910799"/>
    <w:rsid w:val="0091178A"/>
    <w:rsid w:val="00934142"/>
    <w:rsid w:val="00947266"/>
    <w:rsid w:val="00950BD6"/>
    <w:rsid w:val="00957F91"/>
    <w:rsid w:val="00975AB1"/>
    <w:rsid w:val="009A2B30"/>
    <w:rsid w:val="009B20AC"/>
    <w:rsid w:val="00A12E3C"/>
    <w:rsid w:val="00A35CE2"/>
    <w:rsid w:val="00A72924"/>
    <w:rsid w:val="00A91C7A"/>
    <w:rsid w:val="00AA1C55"/>
    <w:rsid w:val="00AE336F"/>
    <w:rsid w:val="00AE5C06"/>
    <w:rsid w:val="00AF5CD4"/>
    <w:rsid w:val="00B10F33"/>
    <w:rsid w:val="00B136F9"/>
    <w:rsid w:val="00B52636"/>
    <w:rsid w:val="00B52D71"/>
    <w:rsid w:val="00BA6894"/>
    <w:rsid w:val="00C11AB5"/>
    <w:rsid w:val="00C41546"/>
    <w:rsid w:val="00C862B3"/>
    <w:rsid w:val="00C867DF"/>
    <w:rsid w:val="00CE1EB6"/>
    <w:rsid w:val="00D5191B"/>
    <w:rsid w:val="00D82353"/>
    <w:rsid w:val="00D85664"/>
    <w:rsid w:val="00D876EC"/>
    <w:rsid w:val="00DA3B7B"/>
    <w:rsid w:val="00DB34DC"/>
    <w:rsid w:val="00DC1D5E"/>
    <w:rsid w:val="00DE37AD"/>
    <w:rsid w:val="00DE5A28"/>
    <w:rsid w:val="00E004E3"/>
    <w:rsid w:val="00E126FC"/>
    <w:rsid w:val="00E267A6"/>
    <w:rsid w:val="00E522AA"/>
    <w:rsid w:val="00E758D3"/>
    <w:rsid w:val="00E772A5"/>
    <w:rsid w:val="00E927A5"/>
    <w:rsid w:val="00ED211B"/>
    <w:rsid w:val="00EF2050"/>
    <w:rsid w:val="00EF50F5"/>
    <w:rsid w:val="00EF5AFD"/>
    <w:rsid w:val="00F00E1F"/>
    <w:rsid w:val="00F16770"/>
    <w:rsid w:val="00F171E7"/>
    <w:rsid w:val="00F255B0"/>
    <w:rsid w:val="00F4182E"/>
    <w:rsid w:val="00FC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A55723"/>
  <w15:chartTrackingRefBased/>
  <w15:docId w15:val="{74DC1381-934D-2C43-9007-25874222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12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7212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72127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572127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Ulstomtale">
    <w:name w:val="Unresolved Mention"/>
    <w:basedOn w:val="Standardskrifttypeiafsnit"/>
    <w:uiPriority w:val="99"/>
    <w:semiHidden/>
    <w:unhideWhenUsed/>
    <w:rsid w:val="004750C8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377F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ff.au.dk/bevillinger/auff-nova" TargetMode="External"/><Relationship Id="rId13" Type="http://schemas.openxmlformats.org/officeDocument/2006/relationships/hyperlink" Target="https://innovationsfonden.dk/da/p/grand-solu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ff.dk/ansog/ansogning/aktuelle-opslag" TargetMode="External"/><Relationship Id="rId12" Type="http://schemas.openxmlformats.org/officeDocument/2006/relationships/hyperlink" Target="https://veluxfonden.dk/da/group/grantsubarea/tvaersektorielt-forskning-praksis-samarbejde-humprax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rie-sklodowska-curie-actions.ec.europa.eu/" TargetMode="External"/><Relationship Id="rId11" Type="http://schemas.openxmlformats.org/officeDocument/2006/relationships/hyperlink" Target="https://www.egmont.dk/saadan-ansoeger-i" TargetMode="External"/><Relationship Id="rId5" Type="http://schemas.openxmlformats.org/officeDocument/2006/relationships/hyperlink" Target="https://auff.au.dk/bevillinger/international-mobilite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tryghed.dk/saadan-stoetter-vi/trygfondens-maal/boern-og-un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rlsbergfondet.dk/da/Ansoeger/Sog-Stotte/Opslag-og-vejledning/Semper-Ardens-Advan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3841</Characters>
  <Application>Microsoft Office Word</Application>
  <DocSecurity>0</DocSecurity>
  <Lines>54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Breth Klausen</dc:creator>
  <cp:keywords/>
  <dc:description/>
  <cp:lastModifiedBy>Emma Schouboe</cp:lastModifiedBy>
  <cp:revision>2</cp:revision>
  <dcterms:created xsi:type="dcterms:W3CDTF">2024-06-11T11:31:00Z</dcterms:created>
  <dcterms:modified xsi:type="dcterms:W3CDTF">2024-06-11T11:31:00Z</dcterms:modified>
</cp:coreProperties>
</file>